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5E68D" w14:textId="5148AD86" w:rsidR="00A904A7" w:rsidRPr="00425D66" w:rsidRDefault="00CF4BE7">
      <w:r w:rsidRPr="00CF4BE7">
        <w:t xml:space="preserve"> </w:t>
      </w:r>
      <w:r>
        <w:t> </w:t>
      </w:r>
      <w:r w:rsidR="00D201A9">
        <w:rPr>
          <w:noProof/>
        </w:rPr>
        <w:drawing>
          <wp:inline distT="0" distB="0" distL="0" distR="0" wp14:anchorId="4245FD9A" wp14:editId="6EC33156">
            <wp:extent cx="5723890" cy="22917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3890" cy="2291715"/>
                    </a:xfrm>
                    <a:prstGeom prst="rect">
                      <a:avLst/>
                    </a:prstGeom>
                    <a:noFill/>
                    <a:ln>
                      <a:noFill/>
                    </a:ln>
                  </pic:spPr>
                </pic:pic>
              </a:graphicData>
            </a:graphic>
          </wp:inline>
        </w:drawing>
      </w:r>
    </w:p>
    <w:p w14:paraId="73B1E6E7" w14:textId="2ED483ED" w:rsidR="00790791" w:rsidRPr="00790791" w:rsidRDefault="00790791" w:rsidP="00776497">
      <w:pPr>
        <w:jc w:val="both"/>
        <w:rPr>
          <w:b/>
          <w:bCs/>
        </w:rPr>
      </w:pPr>
      <w:r w:rsidRPr="00790791">
        <w:rPr>
          <w:b/>
          <w:bCs/>
        </w:rPr>
        <w:t>BPSC Travel Grant Award Application</w:t>
      </w:r>
    </w:p>
    <w:p w14:paraId="0C2A3964" w14:textId="4E4A1EDD" w:rsidR="00C40FC2" w:rsidRDefault="000237A9" w:rsidP="00776497">
      <w:pPr>
        <w:jc w:val="both"/>
      </w:pPr>
      <w:r>
        <w:t xml:space="preserve">Thanks to generous support from the </w:t>
      </w:r>
      <w:r w:rsidR="00BD1C36">
        <w:t xml:space="preserve">UK Space Agency, the </w:t>
      </w:r>
      <w:r>
        <w:t>Royal Astronomical Society, and the Geochemistry Group of</w:t>
      </w:r>
      <w:r w:rsidR="00F374D9">
        <w:t xml:space="preserve"> the Geological Society of London, </w:t>
      </w:r>
      <w:r w:rsidR="0007594D">
        <w:t>the BPSC organising committee</w:t>
      </w:r>
      <w:r w:rsidR="00F374D9">
        <w:t xml:space="preserve"> </w:t>
      </w:r>
      <w:r w:rsidR="00C40FC2">
        <w:t>can</w:t>
      </w:r>
      <w:r w:rsidR="00F374D9">
        <w:t xml:space="preserve"> offer </w:t>
      </w:r>
      <w:proofErr w:type="gramStart"/>
      <w:r w:rsidR="00C40FC2">
        <w:t>a number of</w:t>
      </w:r>
      <w:proofErr w:type="gramEnd"/>
      <w:r w:rsidR="00F374D9">
        <w:t xml:space="preserve"> travel grants of up</w:t>
      </w:r>
      <w:r w:rsidR="001C1216">
        <w:t xml:space="preserve"> </w:t>
      </w:r>
      <w:r w:rsidR="00F374D9">
        <w:t>to £</w:t>
      </w:r>
      <w:r w:rsidR="00C00310">
        <w:t>400</w:t>
      </w:r>
      <w:r w:rsidR="00F374D9">
        <w:t xml:space="preserve"> to cover accommodation and travel to BPSC 2022</w:t>
      </w:r>
      <w:r w:rsidR="00587562">
        <w:t xml:space="preserve"> in Milton Keynes, UK</w:t>
      </w:r>
      <w:r w:rsidR="00F374D9">
        <w:t>. We welcome applications from early career researchers</w:t>
      </w:r>
      <w:r w:rsidR="00E3750E">
        <w:t xml:space="preserve">. </w:t>
      </w:r>
      <w:r w:rsidR="00C40FC2">
        <w:t>Full eligibility criteria are detailed in the appendix below.</w:t>
      </w:r>
    </w:p>
    <w:p w14:paraId="65C8E591" w14:textId="507CB472" w:rsidR="0016447A" w:rsidRDefault="00C40FC2" w:rsidP="00C40FC2">
      <w:pPr>
        <w:spacing w:after="120"/>
        <w:jc w:val="both"/>
        <w:rPr>
          <w:rFonts w:cstheme="minorHAnsi"/>
        </w:rPr>
      </w:pPr>
      <w:r w:rsidRPr="00C40FC2">
        <w:rPr>
          <w:rFonts w:cstheme="minorHAnsi"/>
        </w:rPr>
        <w:t>To apply</w:t>
      </w:r>
      <w:r w:rsidR="0055374B">
        <w:rPr>
          <w:rFonts w:cstheme="minorHAnsi"/>
        </w:rPr>
        <w:t>,</w:t>
      </w:r>
      <w:r w:rsidRPr="00C40FC2">
        <w:rPr>
          <w:rFonts w:cstheme="minorHAnsi"/>
        </w:rPr>
        <w:t xml:space="preserve"> </w:t>
      </w:r>
      <w:r w:rsidR="00C02BB5">
        <w:rPr>
          <w:rFonts w:cstheme="minorHAnsi"/>
        </w:rPr>
        <w:t>please</w:t>
      </w:r>
      <w:r w:rsidRPr="00C40FC2">
        <w:rPr>
          <w:rFonts w:cstheme="minorHAnsi"/>
        </w:rPr>
        <w:t xml:space="preserve"> email </w:t>
      </w:r>
      <w:hyperlink r:id="rId6" w:history="1">
        <w:r w:rsidRPr="00C40FC2">
          <w:rPr>
            <w:rStyle w:val="Hyperlink"/>
            <w:rFonts w:cstheme="minorHAnsi"/>
          </w:rPr>
          <w:t>bpsc2022@open.ac.uk</w:t>
        </w:r>
      </w:hyperlink>
      <w:r w:rsidRPr="00C40FC2">
        <w:rPr>
          <w:rFonts w:cstheme="minorHAnsi"/>
        </w:rPr>
        <w:t xml:space="preserve"> </w:t>
      </w:r>
      <w:r w:rsidR="00F33C55">
        <w:rPr>
          <w:rFonts w:cstheme="minorHAnsi"/>
        </w:rPr>
        <w:t>(</w:t>
      </w:r>
      <w:r w:rsidR="00B72AE6">
        <w:rPr>
          <w:rFonts w:cstheme="minorHAnsi"/>
        </w:rPr>
        <w:t>include “Travel Grant” in the subject header</w:t>
      </w:r>
      <w:r w:rsidR="00FA0DC1">
        <w:rPr>
          <w:rFonts w:cstheme="minorHAnsi"/>
        </w:rPr>
        <w:t xml:space="preserve">) </w:t>
      </w:r>
      <w:r w:rsidR="00167971">
        <w:rPr>
          <w:rFonts w:cstheme="minorHAnsi"/>
        </w:rPr>
        <w:t xml:space="preserve">by the </w:t>
      </w:r>
      <w:r w:rsidR="0016447A">
        <w:rPr>
          <w:rFonts w:cstheme="minorHAnsi"/>
        </w:rPr>
        <w:t>30</w:t>
      </w:r>
      <w:r w:rsidR="0016447A" w:rsidRPr="00167F2B">
        <w:rPr>
          <w:rFonts w:cstheme="minorHAnsi"/>
          <w:vertAlign w:val="superscript"/>
        </w:rPr>
        <w:t>th</w:t>
      </w:r>
      <w:r w:rsidR="0016447A">
        <w:rPr>
          <w:rFonts w:cstheme="minorHAnsi"/>
        </w:rPr>
        <w:t xml:space="preserve"> May,</w:t>
      </w:r>
      <w:r w:rsidRPr="00C40FC2">
        <w:rPr>
          <w:rFonts w:cstheme="minorHAnsi"/>
        </w:rPr>
        <w:t xml:space="preserve"> </w:t>
      </w:r>
      <w:r w:rsidR="00482216">
        <w:rPr>
          <w:rFonts w:cstheme="minorHAnsi"/>
        </w:rPr>
        <w:t>with the</w:t>
      </w:r>
      <w:r w:rsidR="0016447A">
        <w:rPr>
          <w:rFonts w:cstheme="minorHAnsi"/>
        </w:rPr>
        <w:t xml:space="preserve"> following</w:t>
      </w:r>
      <w:r w:rsidR="009F756E">
        <w:rPr>
          <w:rFonts w:cstheme="minorHAnsi"/>
        </w:rPr>
        <w:t xml:space="preserve"> </w:t>
      </w:r>
      <w:r w:rsidR="00C02BB5">
        <w:rPr>
          <w:rFonts w:cstheme="minorHAnsi"/>
        </w:rPr>
        <w:t>three</w:t>
      </w:r>
      <w:r w:rsidR="009F756E">
        <w:rPr>
          <w:rFonts w:cstheme="minorHAnsi"/>
        </w:rPr>
        <w:t xml:space="preserve"> </w:t>
      </w:r>
      <w:r w:rsidR="0055374B">
        <w:rPr>
          <w:rFonts w:cstheme="minorHAnsi"/>
        </w:rPr>
        <w:t>attachments</w:t>
      </w:r>
      <w:r w:rsidR="0016447A">
        <w:rPr>
          <w:rFonts w:cstheme="minorHAnsi"/>
        </w:rPr>
        <w:t>:</w:t>
      </w:r>
    </w:p>
    <w:p w14:paraId="6703BB2E" w14:textId="24D70309" w:rsidR="004764BC" w:rsidRDefault="004764BC" w:rsidP="009F756E">
      <w:pPr>
        <w:pStyle w:val="ListParagraph"/>
        <w:numPr>
          <w:ilvl w:val="0"/>
          <w:numId w:val="4"/>
        </w:numPr>
        <w:spacing w:after="120"/>
        <w:jc w:val="both"/>
        <w:rPr>
          <w:rFonts w:cstheme="minorHAnsi"/>
        </w:rPr>
      </w:pPr>
      <w:r>
        <w:rPr>
          <w:rFonts w:cstheme="minorHAnsi"/>
        </w:rPr>
        <w:t xml:space="preserve">This </w:t>
      </w:r>
      <w:r w:rsidR="00482216">
        <w:rPr>
          <w:rFonts w:cstheme="minorHAnsi"/>
        </w:rPr>
        <w:t xml:space="preserve">completed </w:t>
      </w:r>
      <w:proofErr w:type="gramStart"/>
      <w:r>
        <w:rPr>
          <w:rFonts w:cstheme="minorHAnsi"/>
        </w:rPr>
        <w:t>form;</w:t>
      </w:r>
      <w:proofErr w:type="gramEnd"/>
    </w:p>
    <w:p w14:paraId="62201C78" w14:textId="401E5731" w:rsidR="0016447A" w:rsidRPr="00DF714C" w:rsidRDefault="0016447A" w:rsidP="009F756E">
      <w:pPr>
        <w:pStyle w:val="ListParagraph"/>
        <w:numPr>
          <w:ilvl w:val="0"/>
          <w:numId w:val="4"/>
        </w:numPr>
        <w:spacing w:after="120"/>
        <w:jc w:val="both"/>
        <w:rPr>
          <w:rFonts w:cstheme="minorHAnsi"/>
        </w:rPr>
      </w:pPr>
      <w:r w:rsidRPr="00DF714C">
        <w:rPr>
          <w:rFonts w:cstheme="minorHAnsi"/>
        </w:rPr>
        <w:t>A</w:t>
      </w:r>
      <w:r w:rsidR="00C40FC2" w:rsidRPr="00DF714C">
        <w:rPr>
          <w:rFonts w:cstheme="minorHAnsi"/>
        </w:rPr>
        <w:t xml:space="preserve"> copy of the abstract to be </w:t>
      </w:r>
      <w:proofErr w:type="gramStart"/>
      <w:r w:rsidR="00C40FC2" w:rsidRPr="00DF714C">
        <w:rPr>
          <w:rFonts w:cstheme="minorHAnsi"/>
        </w:rPr>
        <w:t>presented</w:t>
      </w:r>
      <w:r w:rsidR="00A324CC">
        <w:rPr>
          <w:rFonts w:cstheme="minorHAnsi"/>
        </w:rPr>
        <w:t>;</w:t>
      </w:r>
      <w:proofErr w:type="gramEnd"/>
    </w:p>
    <w:p w14:paraId="04D4472E" w14:textId="181A5757" w:rsidR="007C4B88" w:rsidRPr="00DF714C" w:rsidRDefault="0016447A" w:rsidP="009F756E">
      <w:pPr>
        <w:pStyle w:val="ListParagraph"/>
        <w:numPr>
          <w:ilvl w:val="0"/>
          <w:numId w:val="4"/>
        </w:numPr>
        <w:spacing w:after="120"/>
        <w:jc w:val="both"/>
        <w:rPr>
          <w:rFonts w:cstheme="minorHAnsi"/>
        </w:rPr>
      </w:pPr>
      <w:r w:rsidRPr="00DF714C">
        <w:rPr>
          <w:rFonts w:cstheme="minorHAnsi"/>
        </w:rPr>
        <w:t>A</w:t>
      </w:r>
      <w:r w:rsidR="00C40FC2" w:rsidRPr="00DF714C">
        <w:rPr>
          <w:rFonts w:cstheme="minorHAnsi"/>
        </w:rPr>
        <w:t xml:space="preserve"> short statement of support from the named research supervisor</w:t>
      </w:r>
      <w:r w:rsidR="00A324CC">
        <w:rPr>
          <w:rFonts w:cstheme="minorHAnsi"/>
        </w:rPr>
        <w:t xml:space="preserve">, </w:t>
      </w:r>
      <w:r w:rsidR="00587562" w:rsidRPr="00DF714C">
        <w:rPr>
          <w:rFonts w:cstheme="minorHAnsi"/>
        </w:rPr>
        <w:t>project</w:t>
      </w:r>
      <w:r w:rsidR="00C40FC2" w:rsidRPr="00DF714C">
        <w:rPr>
          <w:rFonts w:cstheme="minorHAnsi"/>
        </w:rPr>
        <w:t xml:space="preserve"> lead</w:t>
      </w:r>
      <w:r w:rsidR="00A324CC">
        <w:rPr>
          <w:rFonts w:cstheme="minorHAnsi"/>
        </w:rPr>
        <w:t xml:space="preserve">, </w:t>
      </w:r>
      <w:r w:rsidR="00533125">
        <w:rPr>
          <w:rFonts w:cstheme="minorHAnsi"/>
        </w:rPr>
        <w:t>or mentor</w:t>
      </w:r>
      <w:r w:rsidR="00C40FC2" w:rsidRPr="00DF714C">
        <w:rPr>
          <w:rFonts w:cstheme="minorHAnsi"/>
        </w:rPr>
        <w:t>. The letter of support must confirm the applicant’s current position (including year of study if relevant</w:t>
      </w:r>
      <w:r w:rsidR="00587562" w:rsidRPr="00DF714C">
        <w:rPr>
          <w:rFonts w:cstheme="minorHAnsi"/>
        </w:rPr>
        <w:t>)</w:t>
      </w:r>
      <w:r w:rsidR="00C40FC2" w:rsidRPr="00DF714C">
        <w:rPr>
          <w:rFonts w:cstheme="minorHAnsi"/>
        </w:rPr>
        <w:t>.</w:t>
      </w:r>
    </w:p>
    <w:p w14:paraId="1D301AD7" w14:textId="54EFAB27" w:rsidR="00667AAA" w:rsidRDefault="00667AAA" w:rsidP="00C40FC2">
      <w:pPr>
        <w:spacing w:after="120"/>
        <w:jc w:val="both"/>
        <w:rPr>
          <w:rFonts w:cstheme="minorHAnsi"/>
        </w:rPr>
      </w:pPr>
      <w:r>
        <w:rPr>
          <w:rFonts w:cstheme="minorHAnsi"/>
        </w:rPr>
        <w:t xml:space="preserve">Applicants will be noted of the outcome of their application by the </w:t>
      </w:r>
      <w:proofErr w:type="gramStart"/>
      <w:r w:rsidR="00061CDA" w:rsidRPr="00155364">
        <w:rPr>
          <w:rFonts w:cstheme="minorHAnsi"/>
          <w:b/>
          <w:bCs/>
        </w:rPr>
        <w:t>3</w:t>
      </w:r>
      <w:r w:rsidR="00061CDA" w:rsidRPr="00155364">
        <w:rPr>
          <w:rFonts w:cstheme="minorHAnsi"/>
          <w:b/>
          <w:bCs/>
          <w:vertAlign w:val="superscript"/>
        </w:rPr>
        <w:t>rd</w:t>
      </w:r>
      <w:proofErr w:type="gramEnd"/>
      <w:r w:rsidRPr="00155364">
        <w:rPr>
          <w:rFonts w:cstheme="minorHAnsi"/>
          <w:b/>
          <w:bCs/>
        </w:rPr>
        <w:t xml:space="preserve"> June</w:t>
      </w:r>
      <w:r w:rsidR="00061CDA">
        <w:rPr>
          <w:rFonts w:cstheme="minorHAnsi"/>
          <w:b/>
          <w:bCs/>
        </w:rPr>
        <w:t xml:space="preserve"> at the latest</w:t>
      </w:r>
      <w:r w:rsidRPr="00155364">
        <w:rPr>
          <w:rFonts w:cstheme="minorHAnsi"/>
          <w:b/>
          <w:bCs/>
        </w:rPr>
        <w:t>.</w:t>
      </w:r>
    </w:p>
    <w:p w14:paraId="54188E49" w14:textId="04FEECE6" w:rsidR="007C4B88" w:rsidRPr="00D16B8A" w:rsidRDefault="009B63F2" w:rsidP="00C40FC2">
      <w:pPr>
        <w:spacing w:after="120"/>
        <w:jc w:val="both"/>
        <w:rPr>
          <w:rFonts w:cstheme="minorHAnsi"/>
          <w:i/>
          <w:iCs/>
        </w:rPr>
      </w:pPr>
      <w:r>
        <w:rPr>
          <w:rFonts w:cstheme="minorHAnsi"/>
          <w:i/>
          <w:iCs/>
        </w:rPr>
        <w:t>Following the conference, s</w:t>
      </w:r>
      <w:r w:rsidR="007C4B88" w:rsidRPr="00D16B8A">
        <w:rPr>
          <w:rFonts w:cstheme="minorHAnsi"/>
          <w:i/>
          <w:iCs/>
        </w:rPr>
        <w:t>uccessful applicants will be required to submit travel and accommodation receipts, as well as a short (&lt; 500 word) report on their experience at the meeting and the impact the award had on the awardee before receiving reimbursement.</w:t>
      </w:r>
      <w:r>
        <w:rPr>
          <w:rFonts w:cstheme="minorHAnsi"/>
          <w:i/>
          <w:iCs/>
        </w:rPr>
        <w:t xml:space="preserve"> Unfortunately, we are unable to provide this support in advance of the conference. </w:t>
      </w:r>
    </w:p>
    <w:tbl>
      <w:tblPr>
        <w:tblW w:w="9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7"/>
        <w:gridCol w:w="5607"/>
      </w:tblGrid>
      <w:tr w:rsidR="009210E7" w14:paraId="55741962" w14:textId="77777777" w:rsidTr="00587562">
        <w:trPr>
          <w:trHeight w:val="296"/>
        </w:trPr>
        <w:tc>
          <w:tcPr>
            <w:tcW w:w="9004"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1514AE6C" w14:textId="77777777" w:rsidR="009210E7" w:rsidRDefault="009210E7" w:rsidP="00776497">
            <w:pPr>
              <w:spacing w:before="60" w:after="60"/>
              <w:jc w:val="both"/>
              <w:rPr>
                <w:rFonts w:ascii="Arial" w:hAnsi="Arial" w:cs="Arial"/>
                <w:b/>
                <w:bCs/>
                <w:sz w:val="20"/>
                <w:szCs w:val="20"/>
              </w:rPr>
            </w:pPr>
            <w:r>
              <w:rPr>
                <w:rFonts w:ascii="Arial" w:hAnsi="Arial" w:cs="Arial"/>
                <w:b/>
                <w:bCs/>
                <w:sz w:val="20"/>
                <w:szCs w:val="20"/>
              </w:rPr>
              <w:t>Personal Details</w:t>
            </w:r>
          </w:p>
        </w:tc>
      </w:tr>
      <w:tr w:rsidR="009210E7" w14:paraId="3870B8FB" w14:textId="77777777" w:rsidTr="007E3660">
        <w:trPr>
          <w:trHeight w:val="278"/>
        </w:trPr>
        <w:tc>
          <w:tcPr>
            <w:tcW w:w="3397" w:type="dxa"/>
            <w:tcBorders>
              <w:top w:val="single" w:sz="4" w:space="0" w:color="auto"/>
              <w:left w:val="single" w:sz="4" w:space="0" w:color="auto"/>
              <w:bottom w:val="single" w:sz="4" w:space="0" w:color="auto"/>
              <w:right w:val="single" w:sz="4" w:space="0" w:color="auto"/>
            </w:tcBorders>
            <w:vAlign w:val="center"/>
            <w:hideMark/>
          </w:tcPr>
          <w:p w14:paraId="61FEAEA0" w14:textId="77777777" w:rsidR="009210E7" w:rsidRPr="00C00310" w:rsidRDefault="009210E7" w:rsidP="00776497">
            <w:pPr>
              <w:spacing w:before="60" w:after="60"/>
              <w:jc w:val="both"/>
              <w:rPr>
                <w:rFonts w:cstheme="minorHAnsi"/>
                <w:b/>
                <w:bCs/>
              </w:rPr>
            </w:pPr>
            <w:r w:rsidRPr="00C00310">
              <w:rPr>
                <w:rFonts w:cstheme="minorHAnsi"/>
                <w:b/>
                <w:bCs/>
              </w:rPr>
              <w:t>Name</w:t>
            </w:r>
          </w:p>
        </w:tc>
        <w:tc>
          <w:tcPr>
            <w:tcW w:w="5607" w:type="dxa"/>
            <w:tcBorders>
              <w:top w:val="single" w:sz="4" w:space="0" w:color="auto"/>
              <w:left w:val="single" w:sz="4" w:space="0" w:color="auto"/>
              <w:bottom w:val="single" w:sz="4" w:space="0" w:color="auto"/>
              <w:right w:val="single" w:sz="4" w:space="0" w:color="auto"/>
            </w:tcBorders>
            <w:vAlign w:val="center"/>
          </w:tcPr>
          <w:p w14:paraId="027E0ACB" w14:textId="77777777" w:rsidR="009210E7" w:rsidRPr="00C00310" w:rsidRDefault="009210E7" w:rsidP="00776497">
            <w:pPr>
              <w:spacing w:before="60" w:after="60"/>
              <w:jc w:val="both"/>
              <w:rPr>
                <w:rFonts w:cstheme="minorHAnsi"/>
              </w:rPr>
            </w:pPr>
          </w:p>
        </w:tc>
      </w:tr>
      <w:tr w:rsidR="009210E7" w14:paraId="0DF88BB6" w14:textId="77777777" w:rsidTr="007E3660">
        <w:trPr>
          <w:trHeight w:val="327"/>
        </w:trPr>
        <w:tc>
          <w:tcPr>
            <w:tcW w:w="3397" w:type="dxa"/>
            <w:tcBorders>
              <w:top w:val="single" w:sz="4" w:space="0" w:color="auto"/>
              <w:left w:val="single" w:sz="4" w:space="0" w:color="auto"/>
              <w:bottom w:val="single" w:sz="4" w:space="0" w:color="auto"/>
              <w:right w:val="single" w:sz="4" w:space="0" w:color="auto"/>
            </w:tcBorders>
            <w:vAlign w:val="center"/>
            <w:hideMark/>
          </w:tcPr>
          <w:p w14:paraId="5775479B" w14:textId="77777777" w:rsidR="009210E7" w:rsidRPr="00C00310" w:rsidRDefault="009210E7" w:rsidP="00776497">
            <w:pPr>
              <w:spacing w:before="60" w:after="60"/>
              <w:jc w:val="both"/>
              <w:rPr>
                <w:rFonts w:cstheme="minorHAnsi"/>
                <w:b/>
                <w:bCs/>
              </w:rPr>
            </w:pPr>
            <w:r w:rsidRPr="00C00310">
              <w:rPr>
                <w:rFonts w:cstheme="minorHAnsi"/>
                <w:b/>
                <w:bCs/>
              </w:rPr>
              <w:t>Institution</w:t>
            </w:r>
          </w:p>
        </w:tc>
        <w:tc>
          <w:tcPr>
            <w:tcW w:w="5607" w:type="dxa"/>
            <w:tcBorders>
              <w:top w:val="single" w:sz="4" w:space="0" w:color="auto"/>
              <w:left w:val="single" w:sz="4" w:space="0" w:color="auto"/>
              <w:bottom w:val="single" w:sz="4" w:space="0" w:color="auto"/>
              <w:right w:val="single" w:sz="4" w:space="0" w:color="auto"/>
            </w:tcBorders>
            <w:vAlign w:val="center"/>
          </w:tcPr>
          <w:p w14:paraId="4948EEA8" w14:textId="77777777" w:rsidR="009210E7" w:rsidRPr="00C00310" w:rsidRDefault="009210E7" w:rsidP="00776497">
            <w:pPr>
              <w:spacing w:before="60" w:after="60"/>
              <w:jc w:val="both"/>
              <w:rPr>
                <w:rFonts w:cstheme="minorHAnsi"/>
              </w:rPr>
            </w:pPr>
          </w:p>
        </w:tc>
      </w:tr>
      <w:tr w:rsidR="009210E7" w14:paraId="2A68EC1B" w14:textId="77777777" w:rsidTr="007E3660">
        <w:trPr>
          <w:trHeight w:val="337"/>
        </w:trPr>
        <w:tc>
          <w:tcPr>
            <w:tcW w:w="3397" w:type="dxa"/>
            <w:tcBorders>
              <w:top w:val="single" w:sz="4" w:space="0" w:color="auto"/>
              <w:left w:val="single" w:sz="4" w:space="0" w:color="auto"/>
              <w:bottom w:val="single" w:sz="4" w:space="0" w:color="auto"/>
              <w:right w:val="single" w:sz="4" w:space="0" w:color="auto"/>
            </w:tcBorders>
            <w:vAlign w:val="center"/>
            <w:hideMark/>
          </w:tcPr>
          <w:p w14:paraId="13146F15" w14:textId="77777777" w:rsidR="009210E7" w:rsidRPr="00C00310" w:rsidRDefault="009210E7" w:rsidP="00776497">
            <w:pPr>
              <w:spacing w:before="60" w:after="60"/>
              <w:jc w:val="both"/>
              <w:rPr>
                <w:rFonts w:cstheme="minorHAnsi"/>
                <w:b/>
                <w:bCs/>
              </w:rPr>
            </w:pPr>
            <w:r w:rsidRPr="00C00310">
              <w:rPr>
                <w:rFonts w:cstheme="minorHAnsi"/>
                <w:b/>
                <w:bCs/>
              </w:rPr>
              <w:t>Postal address</w:t>
            </w:r>
          </w:p>
        </w:tc>
        <w:tc>
          <w:tcPr>
            <w:tcW w:w="5607" w:type="dxa"/>
            <w:tcBorders>
              <w:top w:val="single" w:sz="4" w:space="0" w:color="auto"/>
              <w:left w:val="single" w:sz="4" w:space="0" w:color="auto"/>
              <w:bottom w:val="single" w:sz="4" w:space="0" w:color="auto"/>
              <w:right w:val="single" w:sz="4" w:space="0" w:color="auto"/>
            </w:tcBorders>
            <w:vAlign w:val="center"/>
          </w:tcPr>
          <w:p w14:paraId="11F62151" w14:textId="77777777" w:rsidR="009210E7" w:rsidRPr="00C00310" w:rsidRDefault="009210E7" w:rsidP="00776497">
            <w:pPr>
              <w:spacing w:before="60" w:after="60"/>
              <w:jc w:val="both"/>
              <w:rPr>
                <w:rFonts w:cstheme="minorHAnsi"/>
              </w:rPr>
            </w:pPr>
          </w:p>
        </w:tc>
      </w:tr>
      <w:tr w:rsidR="009210E7" w14:paraId="3474089B" w14:textId="77777777" w:rsidTr="007E3660">
        <w:trPr>
          <w:trHeight w:val="327"/>
        </w:trPr>
        <w:tc>
          <w:tcPr>
            <w:tcW w:w="3397" w:type="dxa"/>
            <w:tcBorders>
              <w:top w:val="single" w:sz="4" w:space="0" w:color="auto"/>
              <w:left w:val="single" w:sz="4" w:space="0" w:color="auto"/>
              <w:bottom w:val="single" w:sz="4" w:space="0" w:color="auto"/>
              <w:right w:val="single" w:sz="4" w:space="0" w:color="auto"/>
            </w:tcBorders>
            <w:vAlign w:val="center"/>
            <w:hideMark/>
          </w:tcPr>
          <w:p w14:paraId="16368CD2" w14:textId="67E631EE" w:rsidR="009210E7" w:rsidRPr="00C00310" w:rsidRDefault="009210E7" w:rsidP="00776497">
            <w:pPr>
              <w:spacing w:before="60" w:after="60"/>
              <w:jc w:val="both"/>
              <w:rPr>
                <w:rFonts w:cstheme="minorHAnsi"/>
                <w:b/>
                <w:bCs/>
              </w:rPr>
            </w:pPr>
            <w:r w:rsidRPr="00C00310">
              <w:rPr>
                <w:rFonts w:cstheme="minorHAnsi"/>
                <w:b/>
                <w:bCs/>
              </w:rPr>
              <w:t>Phone</w:t>
            </w:r>
            <w:r w:rsidR="003054BE" w:rsidRPr="00C00310">
              <w:rPr>
                <w:rFonts w:cstheme="minorHAnsi"/>
                <w:b/>
                <w:bCs/>
              </w:rPr>
              <w:t xml:space="preserve"> #</w:t>
            </w:r>
          </w:p>
        </w:tc>
        <w:tc>
          <w:tcPr>
            <w:tcW w:w="5607" w:type="dxa"/>
            <w:tcBorders>
              <w:top w:val="single" w:sz="4" w:space="0" w:color="auto"/>
              <w:left w:val="single" w:sz="4" w:space="0" w:color="auto"/>
              <w:bottom w:val="single" w:sz="4" w:space="0" w:color="auto"/>
              <w:right w:val="single" w:sz="4" w:space="0" w:color="auto"/>
            </w:tcBorders>
            <w:vAlign w:val="center"/>
          </w:tcPr>
          <w:p w14:paraId="45C512EE" w14:textId="77777777" w:rsidR="009210E7" w:rsidRPr="00C00310" w:rsidRDefault="009210E7" w:rsidP="00776497">
            <w:pPr>
              <w:spacing w:before="60" w:after="60"/>
              <w:jc w:val="both"/>
              <w:rPr>
                <w:rFonts w:cstheme="minorHAnsi"/>
              </w:rPr>
            </w:pPr>
          </w:p>
        </w:tc>
      </w:tr>
      <w:tr w:rsidR="009210E7" w14:paraId="726CDBB1" w14:textId="77777777" w:rsidTr="007E3660">
        <w:trPr>
          <w:trHeight w:val="337"/>
        </w:trPr>
        <w:tc>
          <w:tcPr>
            <w:tcW w:w="3397" w:type="dxa"/>
            <w:tcBorders>
              <w:top w:val="single" w:sz="4" w:space="0" w:color="auto"/>
              <w:left w:val="single" w:sz="4" w:space="0" w:color="auto"/>
              <w:bottom w:val="single" w:sz="4" w:space="0" w:color="auto"/>
              <w:right w:val="single" w:sz="4" w:space="0" w:color="auto"/>
            </w:tcBorders>
            <w:vAlign w:val="center"/>
            <w:hideMark/>
          </w:tcPr>
          <w:p w14:paraId="627AFB79" w14:textId="77777777" w:rsidR="009210E7" w:rsidRPr="00C00310" w:rsidRDefault="009210E7" w:rsidP="00776497">
            <w:pPr>
              <w:spacing w:before="60" w:after="60"/>
              <w:jc w:val="both"/>
              <w:rPr>
                <w:rFonts w:cstheme="minorHAnsi"/>
                <w:b/>
                <w:bCs/>
              </w:rPr>
            </w:pPr>
            <w:r w:rsidRPr="00C00310">
              <w:rPr>
                <w:rFonts w:cstheme="minorHAnsi"/>
                <w:b/>
                <w:bCs/>
              </w:rPr>
              <w:t>Email</w:t>
            </w:r>
          </w:p>
        </w:tc>
        <w:tc>
          <w:tcPr>
            <w:tcW w:w="5607" w:type="dxa"/>
            <w:tcBorders>
              <w:top w:val="single" w:sz="4" w:space="0" w:color="auto"/>
              <w:left w:val="single" w:sz="4" w:space="0" w:color="auto"/>
              <w:bottom w:val="single" w:sz="4" w:space="0" w:color="auto"/>
              <w:right w:val="single" w:sz="4" w:space="0" w:color="auto"/>
            </w:tcBorders>
            <w:vAlign w:val="center"/>
          </w:tcPr>
          <w:p w14:paraId="230E30A4" w14:textId="77777777" w:rsidR="009210E7" w:rsidRPr="00C00310" w:rsidRDefault="009210E7" w:rsidP="00776497">
            <w:pPr>
              <w:spacing w:before="60" w:after="60"/>
              <w:jc w:val="both"/>
              <w:rPr>
                <w:rFonts w:cstheme="minorHAnsi"/>
              </w:rPr>
            </w:pPr>
          </w:p>
        </w:tc>
      </w:tr>
      <w:tr w:rsidR="00804464" w14:paraId="56A1D1E5" w14:textId="77777777" w:rsidTr="007E3660">
        <w:trPr>
          <w:trHeight w:val="327"/>
        </w:trPr>
        <w:tc>
          <w:tcPr>
            <w:tcW w:w="3397" w:type="dxa"/>
            <w:tcBorders>
              <w:top w:val="single" w:sz="4" w:space="0" w:color="auto"/>
              <w:left w:val="single" w:sz="4" w:space="0" w:color="auto"/>
              <w:bottom w:val="single" w:sz="4" w:space="0" w:color="auto"/>
              <w:right w:val="single" w:sz="4" w:space="0" w:color="auto"/>
            </w:tcBorders>
            <w:vAlign w:val="center"/>
          </w:tcPr>
          <w:p w14:paraId="55350684" w14:textId="7A5B2615" w:rsidR="00804464" w:rsidRPr="00C00310" w:rsidRDefault="00804464" w:rsidP="00776497">
            <w:pPr>
              <w:spacing w:before="60" w:after="60"/>
              <w:jc w:val="both"/>
              <w:rPr>
                <w:rFonts w:cstheme="minorHAnsi"/>
                <w:b/>
                <w:bCs/>
              </w:rPr>
            </w:pPr>
            <w:r w:rsidRPr="00C00310">
              <w:rPr>
                <w:rFonts w:cstheme="minorHAnsi"/>
                <w:b/>
                <w:bCs/>
              </w:rPr>
              <w:t>Position/Year of study</w:t>
            </w:r>
          </w:p>
        </w:tc>
        <w:tc>
          <w:tcPr>
            <w:tcW w:w="5607" w:type="dxa"/>
            <w:tcBorders>
              <w:top w:val="single" w:sz="4" w:space="0" w:color="auto"/>
              <w:left w:val="single" w:sz="4" w:space="0" w:color="auto"/>
              <w:bottom w:val="single" w:sz="4" w:space="0" w:color="auto"/>
              <w:right w:val="single" w:sz="4" w:space="0" w:color="auto"/>
            </w:tcBorders>
            <w:vAlign w:val="center"/>
          </w:tcPr>
          <w:p w14:paraId="6E47E179" w14:textId="77777777" w:rsidR="00804464" w:rsidRPr="00C00310" w:rsidRDefault="00804464" w:rsidP="00776497">
            <w:pPr>
              <w:spacing w:before="60" w:after="60"/>
              <w:jc w:val="both"/>
              <w:rPr>
                <w:rFonts w:cstheme="minorHAnsi"/>
              </w:rPr>
            </w:pPr>
          </w:p>
        </w:tc>
      </w:tr>
      <w:tr w:rsidR="00C00310" w14:paraId="70C50778" w14:textId="77777777" w:rsidTr="007E3660">
        <w:trPr>
          <w:trHeight w:val="337"/>
        </w:trPr>
        <w:tc>
          <w:tcPr>
            <w:tcW w:w="3397" w:type="dxa"/>
            <w:tcBorders>
              <w:top w:val="single" w:sz="4" w:space="0" w:color="auto"/>
              <w:left w:val="single" w:sz="4" w:space="0" w:color="auto"/>
              <w:bottom w:val="single" w:sz="4" w:space="0" w:color="auto"/>
              <w:right w:val="single" w:sz="4" w:space="0" w:color="auto"/>
            </w:tcBorders>
            <w:vAlign w:val="center"/>
          </w:tcPr>
          <w:p w14:paraId="758DAAD9" w14:textId="77777777" w:rsidR="00C00310" w:rsidRPr="00C00310" w:rsidRDefault="00C00310" w:rsidP="00776497">
            <w:pPr>
              <w:spacing w:before="60" w:after="60"/>
              <w:jc w:val="both"/>
              <w:rPr>
                <w:rFonts w:cstheme="minorHAnsi"/>
                <w:b/>
                <w:bCs/>
              </w:rPr>
            </w:pPr>
            <w:r w:rsidRPr="00C00310">
              <w:rPr>
                <w:rFonts w:cstheme="minorHAnsi"/>
                <w:b/>
                <w:bCs/>
              </w:rPr>
              <w:t>Source of funding</w:t>
            </w:r>
          </w:p>
        </w:tc>
        <w:tc>
          <w:tcPr>
            <w:tcW w:w="5607" w:type="dxa"/>
            <w:tcBorders>
              <w:top w:val="single" w:sz="4" w:space="0" w:color="auto"/>
              <w:left w:val="single" w:sz="4" w:space="0" w:color="auto"/>
              <w:bottom w:val="single" w:sz="4" w:space="0" w:color="auto"/>
              <w:right w:val="single" w:sz="4" w:space="0" w:color="auto"/>
            </w:tcBorders>
            <w:vAlign w:val="center"/>
          </w:tcPr>
          <w:p w14:paraId="56E02A56" w14:textId="77777777" w:rsidR="00C00310" w:rsidRPr="00C00310" w:rsidRDefault="00C00310" w:rsidP="00776497">
            <w:pPr>
              <w:spacing w:before="60" w:after="60"/>
              <w:jc w:val="both"/>
              <w:rPr>
                <w:rFonts w:cstheme="minorHAnsi"/>
              </w:rPr>
            </w:pPr>
          </w:p>
        </w:tc>
      </w:tr>
      <w:tr w:rsidR="00804464" w14:paraId="6D42FF4A" w14:textId="77777777" w:rsidTr="007E3660">
        <w:trPr>
          <w:trHeight w:val="327"/>
        </w:trPr>
        <w:tc>
          <w:tcPr>
            <w:tcW w:w="3397" w:type="dxa"/>
            <w:tcBorders>
              <w:top w:val="single" w:sz="4" w:space="0" w:color="auto"/>
              <w:left w:val="single" w:sz="4" w:space="0" w:color="auto"/>
              <w:bottom w:val="single" w:sz="4" w:space="0" w:color="auto"/>
              <w:right w:val="single" w:sz="4" w:space="0" w:color="auto"/>
            </w:tcBorders>
            <w:vAlign w:val="center"/>
            <w:hideMark/>
          </w:tcPr>
          <w:p w14:paraId="18FE309C" w14:textId="53D63EFA" w:rsidR="00804464" w:rsidRPr="00C00310" w:rsidRDefault="00804464" w:rsidP="00776497">
            <w:pPr>
              <w:spacing w:before="60" w:after="60"/>
              <w:jc w:val="both"/>
              <w:rPr>
                <w:rFonts w:cstheme="minorHAnsi"/>
                <w:b/>
                <w:bCs/>
              </w:rPr>
            </w:pPr>
            <w:r w:rsidRPr="00C00310">
              <w:rPr>
                <w:rFonts w:cstheme="minorHAnsi"/>
                <w:b/>
                <w:bCs/>
              </w:rPr>
              <w:t>Research supervisor/lead</w:t>
            </w:r>
            <w:r w:rsidR="007E3660">
              <w:rPr>
                <w:rFonts w:cstheme="minorHAnsi"/>
                <w:b/>
                <w:bCs/>
              </w:rPr>
              <w:t>/mentor</w:t>
            </w:r>
          </w:p>
        </w:tc>
        <w:tc>
          <w:tcPr>
            <w:tcW w:w="5607" w:type="dxa"/>
            <w:tcBorders>
              <w:top w:val="single" w:sz="4" w:space="0" w:color="auto"/>
              <w:left w:val="single" w:sz="4" w:space="0" w:color="auto"/>
              <w:bottom w:val="single" w:sz="4" w:space="0" w:color="auto"/>
              <w:right w:val="single" w:sz="4" w:space="0" w:color="auto"/>
            </w:tcBorders>
            <w:vAlign w:val="center"/>
          </w:tcPr>
          <w:p w14:paraId="6A9B9228" w14:textId="77777777" w:rsidR="00804464" w:rsidRPr="00C00310" w:rsidRDefault="00804464" w:rsidP="00776497">
            <w:pPr>
              <w:spacing w:before="60" w:after="60"/>
              <w:jc w:val="both"/>
              <w:rPr>
                <w:rFonts w:cstheme="minorHAnsi"/>
              </w:rPr>
            </w:pPr>
          </w:p>
        </w:tc>
      </w:tr>
    </w:tbl>
    <w:p w14:paraId="3094790A" w14:textId="77777777" w:rsidR="007C4B88" w:rsidRDefault="007C4B88" w:rsidP="00776497">
      <w:pPr>
        <w:jc w:val="both"/>
        <w:rPr>
          <w:b/>
          <w:bCs/>
        </w:rPr>
      </w:pPr>
    </w:p>
    <w:tbl>
      <w:tblPr>
        <w:tblW w:w="9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55"/>
        <w:gridCol w:w="2186"/>
      </w:tblGrid>
      <w:tr w:rsidR="007C4B88" w14:paraId="4DDCFA51" w14:textId="77777777" w:rsidTr="00587562">
        <w:trPr>
          <w:trHeight w:val="343"/>
        </w:trPr>
        <w:tc>
          <w:tcPr>
            <w:tcW w:w="9041" w:type="dxa"/>
            <w:gridSpan w:val="2"/>
            <w:tcBorders>
              <w:top w:val="single" w:sz="4" w:space="0" w:color="auto"/>
              <w:left w:val="single" w:sz="4" w:space="0" w:color="auto"/>
              <w:bottom w:val="single" w:sz="4" w:space="0" w:color="auto"/>
              <w:right w:val="single" w:sz="4" w:space="0" w:color="auto"/>
            </w:tcBorders>
            <w:shd w:val="clear" w:color="auto" w:fill="FFC000"/>
            <w:hideMark/>
          </w:tcPr>
          <w:p w14:paraId="03BB9202" w14:textId="77777777" w:rsidR="007C4B88" w:rsidRPr="007C4B88" w:rsidRDefault="007C4B88" w:rsidP="007C4B88">
            <w:pPr>
              <w:spacing w:before="60" w:after="60"/>
              <w:rPr>
                <w:rFonts w:cstheme="minorHAnsi"/>
                <w:b/>
                <w:bCs/>
              </w:rPr>
            </w:pPr>
            <w:r w:rsidRPr="007C4B88">
              <w:rPr>
                <w:rFonts w:cstheme="minorHAnsi"/>
                <w:b/>
                <w:bCs/>
              </w:rPr>
              <w:t>Financial Support</w:t>
            </w:r>
          </w:p>
        </w:tc>
      </w:tr>
      <w:tr w:rsidR="007C4B88" w14:paraId="2E882695" w14:textId="77777777" w:rsidTr="00587562">
        <w:trPr>
          <w:trHeight w:val="333"/>
        </w:trPr>
        <w:tc>
          <w:tcPr>
            <w:tcW w:w="6855" w:type="dxa"/>
            <w:tcBorders>
              <w:top w:val="single" w:sz="8" w:space="0" w:color="auto"/>
              <w:left w:val="single" w:sz="4" w:space="0" w:color="auto"/>
              <w:bottom w:val="single" w:sz="4" w:space="0" w:color="auto"/>
              <w:right w:val="single" w:sz="4" w:space="0" w:color="auto"/>
            </w:tcBorders>
            <w:vAlign w:val="center"/>
            <w:hideMark/>
          </w:tcPr>
          <w:p w14:paraId="643234EC" w14:textId="16309DE5" w:rsidR="007C4B88" w:rsidRPr="007C4B88" w:rsidRDefault="007C4B88">
            <w:pPr>
              <w:spacing w:before="60" w:after="60"/>
              <w:rPr>
                <w:rFonts w:cstheme="minorHAnsi"/>
                <w:b/>
                <w:bCs/>
              </w:rPr>
            </w:pPr>
            <w:r w:rsidRPr="007C4B88">
              <w:rPr>
                <w:rFonts w:cstheme="minorHAnsi"/>
                <w:b/>
                <w:bCs/>
              </w:rPr>
              <w:t xml:space="preserve">Expected total cost of travel </w:t>
            </w:r>
          </w:p>
        </w:tc>
        <w:tc>
          <w:tcPr>
            <w:tcW w:w="2185" w:type="dxa"/>
            <w:tcBorders>
              <w:top w:val="single" w:sz="8" w:space="0" w:color="auto"/>
              <w:left w:val="single" w:sz="4" w:space="0" w:color="auto"/>
              <w:bottom w:val="single" w:sz="4" w:space="0" w:color="auto"/>
              <w:right w:val="single" w:sz="4" w:space="0" w:color="auto"/>
            </w:tcBorders>
            <w:hideMark/>
          </w:tcPr>
          <w:p w14:paraId="75252EFA" w14:textId="77777777" w:rsidR="007C4B88" w:rsidRPr="007C4B88" w:rsidRDefault="007C4B88">
            <w:pPr>
              <w:spacing w:before="60" w:after="60"/>
              <w:jc w:val="both"/>
              <w:rPr>
                <w:rFonts w:cstheme="minorHAnsi"/>
              </w:rPr>
            </w:pPr>
            <w:r w:rsidRPr="007C4B88">
              <w:rPr>
                <w:rFonts w:cstheme="minorHAnsi"/>
              </w:rPr>
              <w:t>£</w:t>
            </w:r>
          </w:p>
        </w:tc>
      </w:tr>
      <w:tr w:rsidR="007C4B88" w14:paraId="5898452B" w14:textId="77777777" w:rsidTr="00587562">
        <w:trPr>
          <w:trHeight w:val="333"/>
        </w:trPr>
        <w:tc>
          <w:tcPr>
            <w:tcW w:w="6855" w:type="dxa"/>
            <w:tcBorders>
              <w:top w:val="single" w:sz="4" w:space="0" w:color="auto"/>
              <w:left w:val="single" w:sz="4" w:space="0" w:color="auto"/>
              <w:bottom w:val="single" w:sz="4" w:space="0" w:color="auto"/>
              <w:right w:val="single" w:sz="4" w:space="0" w:color="auto"/>
            </w:tcBorders>
            <w:vAlign w:val="center"/>
            <w:hideMark/>
          </w:tcPr>
          <w:p w14:paraId="383CDC0D" w14:textId="6DC6AF3B" w:rsidR="007C4B88" w:rsidRPr="007C4B88" w:rsidRDefault="007C4B88">
            <w:pPr>
              <w:spacing w:before="60" w:after="60"/>
              <w:rPr>
                <w:rFonts w:cstheme="minorHAnsi"/>
                <w:b/>
                <w:bCs/>
              </w:rPr>
            </w:pPr>
            <w:r>
              <w:rPr>
                <w:rFonts w:cstheme="minorHAnsi"/>
                <w:b/>
                <w:bCs/>
              </w:rPr>
              <w:t>Expected t</w:t>
            </w:r>
            <w:r w:rsidRPr="007C4B88">
              <w:rPr>
                <w:rFonts w:cstheme="minorHAnsi"/>
                <w:b/>
                <w:bCs/>
              </w:rPr>
              <w:t xml:space="preserve">otal cost of </w:t>
            </w:r>
            <w:r>
              <w:rPr>
                <w:rFonts w:cstheme="minorHAnsi"/>
                <w:b/>
                <w:bCs/>
              </w:rPr>
              <w:t>accommodation</w:t>
            </w:r>
          </w:p>
        </w:tc>
        <w:tc>
          <w:tcPr>
            <w:tcW w:w="2185" w:type="dxa"/>
            <w:tcBorders>
              <w:top w:val="single" w:sz="4" w:space="0" w:color="auto"/>
              <w:left w:val="single" w:sz="4" w:space="0" w:color="auto"/>
              <w:bottom w:val="single" w:sz="4" w:space="0" w:color="auto"/>
              <w:right w:val="single" w:sz="4" w:space="0" w:color="auto"/>
            </w:tcBorders>
            <w:hideMark/>
          </w:tcPr>
          <w:p w14:paraId="11D2A1DD" w14:textId="77777777" w:rsidR="007C4B88" w:rsidRPr="007C4B88" w:rsidRDefault="007C4B88">
            <w:pPr>
              <w:spacing w:before="60" w:after="60"/>
              <w:jc w:val="both"/>
              <w:rPr>
                <w:rFonts w:cstheme="minorHAnsi"/>
              </w:rPr>
            </w:pPr>
            <w:r w:rsidRPr="007C4B88">
              <w:rPr>
                <w:rFonts w:cstheme="minorHAnsi"/>
              </w:rPr>
              <w:t>£</w:t>
            </w:r>
          </w:p>
        </w:tc>
      </w:tr>
      <w:tr w:rsidR="007C4B88" w14:paraId="77400374" w14:textId="77777777" w:rsidTr="00587562">
        <w:trPr>
          <w:trHeight w:val="343"/>
        </w:trPr>
        <w:tc>
          <w:tcPr>
            <w:tcW w:w="6855" w:type="dxa"/>
            <w:tcBorders>
              <w:top w:val="single" w:sz="4" w:space="0" w:color="auto"/>
              <w:left w:val="single" w:sz="4" w:space="0" w:color="auto"/>
              <w:bottom w:val="single" w:sz="4" w:space="0" w:color="auto"/>
              <w:right w:val="single" w:sz="4" w:space="0" w:color="auto"/>
            </w:tcBorders>
            <w:vAlign w:val="center"/>
            <w:hideMark/>
          </w:tcPr>
          <w:p w14:paraId="64A27110" w14:textId="77777777" w:rsidR="007C4B88" w:rsidRPr="007C4B88" w:rsidRDefault="007C4B88">
            <w:pPr>
              <w:spacing w:before="60" w:after="60"/>
              <w:rPr>
                <w:rFonts w:cstheme="minorHAnsi"/>
                <w:b/>
                <w:bCs/>
              </w:rPr>
            </w:pPr>
            <w:r w:rsidRPr="007C4B88">
              <w:rPr>
                <w:rFonts w:cstheme="minorHAnsi"/>
                <w:b/>
                <w:bCs/>
              </w:rPr>
              <w:t>Other financial support available</w:t>
            </w:r>
          </w:p>
        </w:tc>
        <w:tc>
          <w:tcPr>
            <w:tcW w:w="2185" w:type="dxa"/>
            <w:tcBorders>
              <w:top w:val="single" w:sz="4" w:space="0" w:color="auto"/>
              <w:left w:val="single" w:sz="4" w:space="0" w:color="auto"/>
              <w:bottom w:val="single" w:sz="4" w:space="0" w:color="auto"/>
              <w:right w:val="single" w:sz="4" w:space="0" w:color="auto"/>
            </w:tcBorders>
            <w:hideMark/>
          </w:tcPr>
          <w:p w14:paraId="46D868F9" w14:textId="77777777" w:rsidR="007C4B88" w:rsidRPr="007C4B88" w:rsidRDefault="007C4B88">
            <w:pPr>
              <w:spacing w:before="60" w:after="60"/>
              <w:jc w:val="both"/>
              <w:rPr>
                <w:rFonts w:cstheme="minorHAnsi"/>
              </w:rPr>
            </w:pPr>
            <w:r w:rsidRPr="007C4B88">
              <w:rPr>
                <w:rFonts w:cstheme="minorHAnsi"/>
              </w:rPr>
              <w:t>£</w:t>
            </w:r>
          </w:p>
        </w:tc>
      </w:tr>
      <w:tr w:rsidR="007C4B88" w14:paraId="57A2F576" w14:textId="77777777" w:rsidTr="00587562">
        <w:trPr>
          <w:trHeight w:val="333"/>
        </w:trPr>
        <w:tc>
          <w:tcPr>
            <w:tcW w:w="6855" w:type="dxa"/>
            <w:tcBorders>
              <w:top w:val="single" w:sz="4" w:space="0" w:color="auto"/>
              <w:left w:val="single" w:sz="4" w:space="0" w:color="auto"/>
              <w:bottom w:val="single" w:sz="4" w:space="0" w:color="auto"/>
              <w:right w:val="single" w:sz="4" w:space="0" w:color="auto"/>
            </w:tcBorders>
            <w:vAlign w:val="center"/>
            <w:hideMark/>
          </w:tcPr>
          <w:p w14:paraId="6DD161AA" w14:textId="0B1AA74C" w:rsidR="007C4B88" w:rsidRPr="007C4B88" w:rsidRDefault="007C4B88">
            <w:pPr>
              <w:spacing w:before="60" w:after="60"/>
              <w:rPr>
                <w:rFonts w:cstheme="minorHAnsi"/>
                <w:b/>
                <w:bCs/>
              </w:rPr>
            </w:pPr>
            <w:r w:rsidRPr="007C4B88">
              <w:rPr>
                <w:rFonts w:cstheme="minorHAnsi"/>
                <w:b/>
                <w:bCs/>
              </w:rPr>
              <w:t xml:space="preserve">Amount of support sought from the </w:t>
            </w:r>
            <w:r>
              <w:rPr>
                <w:rFonts w:cstheme="minorHAnsi"/>
                <w:b/>
                <w:bCs/>
              </w:rPr>
              <w:t>BPSC 2022 Travel Grant</w:t>
            </w:r>
          </w:p>
        </w:tc>
        <w:tc>
          <w:tcPr>
            <w:tcW w:w="2185" w:type="dxa"/>
            <w:tcBorders>
              <w:top w:val="single" w:sz="4" w:space="0" w:color="auto"/>
              <w:left w:val="single" w:sz="4" w:space="0" w:color="auto"/>
              <w:bottom w:val="single" w:sz="4" w:space="0" w:color="auto"/>
              <w:right w:val="single" w:sz="4" w:space="0" w:color="auto"/>
            </w:tcBorders>
            <w:hideMark/>
          </w:tcPr>
          <w:p w14:paraId="149C9F96" w14:textId="77777777" w:rsidR="007C4B88" w:rsidRPr="007C4B88" w:rsidRDefault="007C4B88">
            <w:pPr>
              <w:spacing w:before="60" w:after="60"/>
              <w:jc w:val="both"/>
              <w:rPr>
                <w:rFonts w:cstheme="minorHAnsi"/>
              </w:rPr>
            </w:pPr>
            <w:r w:rsidRPr="007C4B88">
              <w:rPr>
                <w:rFonts w:cstheme="minorHAnsi"/>
              </w:rPr>
              <w:t>£</w:t>
            </w:r>
          </w:p>
        </w:tc>
      </w:tr>
      <w:tr w:rsidR="007C4B88" w14:paraId="24014B4F" w14:textId="77777777" w:rsidTr="00587562">
        <w:trPr>
          <w:trHeight w:val="917"/>
        </w:trPr>
        <w:tc>
          <w:tcPr>
            <w:tcW w:w="9041" w:type="dxa"/>
            <w:gridSpan w:val="2"/>
            <w:tcBorders>
              <w:top w:val="single" w:sz="4" w:space="0" w:color="auto"/>
              <w:left w:val="single" w:sz="4" w:space="0" w:color="auto"/>
              <w:bottom w:val="single" w:sz="4" w:space="0" w:color="auto"/>
              <w:right w:val="single" w:sz="4" w:space="0" w:color="auto"/>
            </w:tcBorders>
          </w:tcPr>
          <w:p w14:paraId="21AFA402" w14:textId="77777777" w:rsidR="007C4B88" w:rsidRPr="007C4B88" w:rsidRDefault="007C4B88">
            <w:pPr>
              <w:spacing w:before="60" w:after="60"/>
              <w:jc w:val="both"/>
              <w:rPr>
                <w:rFonts w:cstheme="minorHAnsi"/>
                <w:b/>
                <w:bCs/>
              </w:rPr>
            </w:pPr>
            <w:r w:rsidRPr="007C4B88">
              <w:rPr>
                <w:rFonts w:cstheme="minorHAnsi"/>
                <w:b/>
                <w:bCs/>
              </w:rPr>
              <w:t>Details of any applications to other funding bodies for the proposed conference</w:t>
            </w:r>
          </w:p>
          <w:p w14:paraId="6A33A908" w14:textId="77777777" w:rsidR="007C4B88" w:rsidRPr="007C4B88" w:rsidRDefault="007C4B88">
            <w:pPr>
              <w:spacing w:before="60" w:after="60"/>
              <w:jc w:val="both"/>
              <w:rPr>
                <w:rFonts w:cstheme="minorHAnsi"/>
              </w:rPr>
            </w:pPr>
          </w:p>
          <w:p w14:paraId="5AE87C9C" w14:textId="77777777" w:rsidR="007C4B88" w:rsidRPr="007C4B88" w:rsidRDefault="007C4B88">
            <w:pPr>
              <w:spacing w:before="60" w:after="60"/>
              <w:jc w:val="both"/>
              <w:rPr>
                <w:rFonts w:cstheme="minorHAnsi"/>
              </w:rPr>
            </w:pPr>
          </w:p>
        </w:tc>
      </w:tr>
      <w:tr w:rsidR="007C4B88" w14:paraId="0AD36C44" w14:textId="77777777" w:rsidTr="00587562">
        <w:trPr>
          <w:trHeight w:val="917"/>
        </w:trPr>
        <w:tc>
          <w:tcPr>
            <w:tcW w:w="9041" w:type="dxa"/>
            <w:gridSpan w:val="2"/>
            <w:tcBorders>
              <w:top w:val="single" w:sz="4" w:space="0" w:color="auto"/>
              <w:left w:val="single" w:sz="4" w:space="0" w:color="auto"/>
              <w:bottom w:val="single" w:sz="8" w:space="0" w:color="auto"/>
              <w:right w:val="single" w:sz="4" w:space="0" w:color="auto"/>
            </w:tcBorders>
          </w:tcPr>
          <w:p w14:paraId="60B2D8FC" w14:textId="053EF0FD" w:rsidR="007C4B88" w:rsidRPr="007C4B88" w:rsidRDefault="007C4B88">
            <w:pPr>
              <w:spacing w:before="60" w:after="60"/>
              <w:jc w:val="both"/>
              <w:rPr>
                <w:rFonts w:cstheme="minorHAnsi"/>
                <w:b/>
              </w:rPr>
            </w:pPr>
            <w:r w:rsidRPr="007C4B88">
              <w:rPr>
                <w:rFonts w:cstheme="minorHAnsi"/>
                <w:b/>
              </w:rPr>
              <w:t xml:space="preserve">Justification </w:t>
            </w:r>
            <w:r w:rsidR="00E725FB">
              <w:rPr>
                <w:rFonts w:cstheme="minorHAnsi"/>
                <w:b/>
              </w:rPr>
              <w:t xml:space="preserve">(no more than 300 words) </w:t>
            </w:r>
            <w:r w:rsidRPr="007C4B88">
              <w:rPr>
                <w:rFonts w:cstheme="minorHAnsi"/>
                <w:b/>
              </w:rPr>
              <w:t>of the need for financial support</w:t>
            </w:r>
            <w:r>
              <w:rPr>
                <w:rFonts w:cstheme="minorHAnsi"/>
                <w:b/>
              </w:rPr>
              <w:t xml:space="preserve"> (</w:t>
            </w:r>
            <w:r w:rsidR="00587562">
              <w:rPr>
                <w:rFonts w:cstheme="minorHAnsi"/>
                <w:b/>
              </w:rPr>
              <w:t>for example,</w:t>
            </w:r>
            <w:r>
              <w:rPr>
                <w:rFonts w:cstheme="minorHAnsi"/>
                <w:b/>
              </w:rPr>
              <w:t xml:space="preserve"> will BPSC 2022 be your first in person scientific conference?)</w:t>
            </w:r>
          </w:p>
          <w:p w14:paraId="483B19BB" w14:textId="77777777" w:rsidR="007C4B88" w:rsidRPr="007C4B88" w:rsidRDefault="007C4B88">
            <w:pPr>
              <w:spacing w:before="60" w:after="60"/>
              <w:jc w:val="both"/>
              <w:rPr>
                <w:rFonts w:cstheme="minorHAnsi"/>
              </w:rPr>
            </w:pPr>
          </w:p>
          <w:p w14:paraId="1E570123" w14:textId="77777777" w:rsidR="007C4B88" w:rsidRPr="007C4B88" w:rsidRDefault="007C4B88">
            <w:pPr>
              <w:spacing w:before="60" w:after="60"/>
              <w:jc w:val="both"/>
              <w:rPr>
                <w:rFonts w:cstheme="minorHAnsi"/>
              </w:rPr>
            </w:pPr>
          </w:p>
        </w:tc>
      </w:tr>
    </w:tbl>
    <w:p w14:paraId="78DAE184" w14:textId="000A7221" w:rsidR="00587562" w:rsidRDefault="00587562" w:rsidP="00776497">
      <w:pPr>
        <w:jc w:val="both"/>
        <w:rPr>
          <w:b/>
          <w:bCs/>
        </w:rPr>
      </w:pPr>
    </w:p>
    <w:p w14:paraId="140AE26C" w14:textId="6DD382E5" w:rsidR="00587562" w:rsidRDefault="00587562" w:rsidP="00587562">
      <w:pPr>
        <w:spacing w:after="120"/>
        <w:ind w:left="426"/>
        <w:jc w:val="both"/>
        <w:rPr>
          <w:rFonts w:ascii="Arial" w:hAnsi="Arial" w:cs="Arial"/>
          <w:sz w:val="20"/>
          <w:szCs w:val="20"/>
        </w:rPr>
      </w:pPr>
      <w:r w:rsidRPr="00587562">
        <w:rPr>
          <w:rFonts w:cstheme="minorHAnsi"/>
          <w:noProof/>
        </w:rPr>
        <mc:AlternateContent>
          <mc:Choice Requires="wps">
            <w:drawing>
              <wp:anchor distT="0" distB="0" distL="114300" distR="114300" simplePos="0" relativeHeight="251658240" behindDoc="0" locked="0" layoutInCell="1" allowOverlap="1" wp14:anchorId="52AF7E41" wp14:editId="12DF19F5">
                <wp:simplePos x="0" y="0"/>
                <wp:positionH relativeFrom="column">
                  <wp:posOffset>-69215</wp:posOffset>
                </wp:positionH>
                <wp:positionV relativeFrom="paragraph">
                  <wp:posOffset>21590</wp:posOffset>
                </wp:positionV>
                <wp:extent cx="236855" cy="236855"/>
                <wp:effectExtent l="0" t="0" r="10795" b="107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6855" cy="236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8B59B5" w14:textId="77777777" w:rsidR="00587562" w:rsidRDefault="00587562" w:rsidP="00587562"/>
                        </w:txbxContent>
                      </wps:txbx>
                      <wps:bodyPr rot="0" vertOverflow="clip" horzOverflow="clip"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AF7E41" id="_x0000_t202" coordsize="21600,21600" o:spt="202" path="m,l,21600r21600,l21600,xe">
                <v:stroke joinstyle="miter"/>
                <v:path gradientshapeok="t" o:connecttype="rect"/>
              </v:shapetype>
              <v:shape id="Text Box 3" o:spid="_x0000_s1026" type="#_x0000_t202" style="position:absolute;left:0;text-align:left;margin-left:-5.45pt;margin-top:1.7pt;width:18.65pt;height:1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" filled="f">
                <v:path arrowok="t"/>
                <v:textbox inset=",7.2pt,,7.2pt">
                  <w:txbxContent>
                    <w:p w14:paraId="318B59B5" w14:textId="77777777" w:rsidR="00587562" w:rsidRDefault="00587562" w:rsidP="00587562"/>
                  </w:txbxContent>
                </v:textbox>
              </v:shape>
            </w:pict>
          </mc:Fallback>
        </mc:AlternateContent>
      </w:r>
      <w:r w:rsidRPr="00587562">
        <w:rPr>
          <w:rFonts w:cstheme="minorHAnsi"/>
        </w:rPr>
        <w:t xml:space="preserve">In submitting this application, I confirm that the above details are correct and provide consent for BPSC 2022 to gather personal information in order to provide you with services relating to the Group. These data will be stored electronically for a period of not more than one year after the closing of the BPSC 2022 </w:t>
      </w:r>
      <w:proofErr w:type="gramStart"/>
      <w:r w:rsidRPr="00587562">
        <w:rPr>
          <w:rFonts w:cstheme="minorHAnsi"/>
        </w:rPr>
        <w:t>conference, and</w:t>
      </w:r>
      <w:proofErr w:type="gramEnd"/>
      <w:r w:rsidRPr="00587562">
        <w:rPr>
          <w:rFonts w:cstheme="minorHAnsi"/>
        </w:rPr>
        <w:t xml:space="preserve"> will only be used to contact the applicant regarding the BPSC 2022 Travel Grant.</w:t>
      </w:r>
      <w:r>
        <w:rPr>
          <w:rFonts w:ascii="Arial" w:hAnsi="Arial" w:cs="Arial"/>
          <w:sz w:val="20"/>
          <w:szCs w:val="20"/>
        </w:rPr>
        <w:t xml:space="preserve"> </w:t>
      </w:r>
    </w:p>
    <w:p w14:paraId="2BC90221" w14:textId="5AAFD46E" w:rsidR="00587562" w:rsidRDefault="00587562" w:rsidP="00776497">
      <w:pPr>
        <w:jc w:val="both"/>
        <w:rPr>
          <w:rFonts w:cstheme="minorHAnsi"/>
          <w:b/>
          <w:bCs/>
        </w:rPr>
      </w:pPr>
    </w:p>
    <w:p w14:paraId="2675547B" w14:textId="7E36C853" w:rsidR="00E725FB" w:rsidRDefault="00E725FB" w:rsidP="00776497">
      <w:pPr>
        <w:jc w:val="both"/>
        <w:rPr>
          <w:rFonts w:cstheme="minorHAnsi"/>
          <w:b/>
          <w:bCs/>
        </w:rPr>
      </w:pPr>
    </w:p>
    <w:p w14:paraId="16B00999" w14:textId="77777777" w:rsidR="00E725FB" w:rsidRPr="00587562" w:rsidRDefault="00E725FB" w:rsidP="00776497">
      <w:pPr>
        <w:jc w:val="both"/>
        <w:rPr>
          <w:rFonts w:cstheme="minorHAnsi"/>
          <w:b/>
          <w:bCs/>
        </w:rPr>
      </w:pPr>
    </w:p>
    <w:p w14:paraId="429A4137" w14:textId="77777777" w:rsidR="00587562" w:rsidRPr="00587562" w:rsidRDefault="00587562" w:rsidP="00587562">
      <w:pPr>
        <w:spacing w:line="360" w:lineRule="auto"/>
        <w:jc w:val="both"/>
        <w:rPr>
          <w:rFonts w:cstheme="minorHAnsi"/>
          <w:b/>
          <w:bCs/>
        </w:rPr>
      </w:pPr>
      <w:r w:rsidRPr="00587562">
        <w:rPr>
          <w:rFonts w:cstheme="minorHAnsi"/>
          <w:b/>
          <w:bCs/>
        </w:rPr>
        <w:t xml:space="preserve">Signed:                                                                                                         Date:                                         </w:t>
      </w:r>
    </w:p>
    <w:p w14:paraId="39173157" w14:textId="11AA9186" w:rsidR="00587562" w:rsidRDefault="00587562" w:rsidP="00776497">
      <w:pPr>
        <w:jc w:val="both"/>
        <w:rPr>
          <w:b/>
          <w:bCs/>
        </w:rPr>
      </w:pPr>
    </w:p>
    <w:p w14:paraId="579D8E2E" w14:textId="52646602" w:rsidR="005A6003" w:rsidRDefault="005A6003" w:rsidP="00776497">
      <w:pPr>
        <w:jc w:val="both"/>
        <w:rPr>
          <w:b/>
          <w:bCs/>
        </w:rPr>
      </w:pPr>
    </w:p>
    <w:p w14:paraId="70AA38C2" w14:textId="4D50691B" w:rsidR="005A6003" w:rsidRDefault="005A6003" w:rsidP="00776497">
      <w:pPr>
        <w:jc w:val="both"/>
        <w:rPr>
          <w:b/>
          <w:bCs/>
        </w:rPr>
      </w:pPr>
    </w:p>
    <w:p w14:paraId="20DD09C0" w14:textId="5ACBD587" w:rsidR="005A6003" w:rsidRDefault="005A6003" w:rsidP="00776497">
      <w:pPr>
        <w:jc w:val="both"/>
        <w:rPr>
          <w:b/>
          <w:bCs/>
        </w:rPr>
      </w:pPr>
    </w:p>
    <w:p w14:paraId="58CB8085" w14:textId="120E5E6A" w:rsidR="005A6003" w:rsidRDefault="005A6003" w:rsidP="00776497">
      <w:pPr>
        <w:jc w:val="both"/>
        <w:rPr>
          <w:b/>
          <w:bCs/>
        </w:rPr>
      </w:pPr>
    </w:p>
    <w:p w14:paraId="4C48B1CB" w14:textId="1BD995CF" w:rsidR="005A6003" w:rsidRDefault="005A6003" w:rsidP="00776497">
      <w:pPr>
        <w:jc w:val="both"/>
        <w:rPr>
          <w:b/>
          <w:bCs/>
        </w:rPr>
      </w:pPr>
    </w:p>
    <w:p w14:paraId="0554F09B" w14:textId="269F2BF3" w:rsidR="005A6003" w:rsidRDefault="005A6003" w:rsidP="00776497">
      <w:pPr>
        <w:jc w:val="both"/>
        <w:rPr>
          <w:b/>
          <w:bCs/>
        </w:rPr>
      </w:pPr>
    </w:p>
    <w:p w14:paraId="4E900ED9" w14:textId="7A6CE65B" w:rsidR="005A6003" w:rsidRDefault="005A6003" w:rsidP="00776497">
      <w:pPr>
        <w:jc w:val="both"/>
        <w:rPr>
          <w:b/>
          <w:bCs/>
        </w:rPr>
      </w:pPr>
    </w:p>
    <w:p w14:paraId="3ECE1E9B" w14:textId="0478E95E" w:rsidR="00E725FB" w:rsidRDefault="00E725FB" w:rsidP="00776497">
      <w:pPr>
        <w:jc w:val="both"/>
        <w:rPr>
          <w:b/>
          <w:bCs/>
        </w:rPr>
      </w:pPr>
    </w:p>
    <w:p w14:paraId="2D9D7272" w14:textId="0C3C5B34" w:rsidR="00E725FB" w:rsidRDefault="00E725FB" w:rsidP="00776497">
      <w:pPr>
        <w:jc w:val="both"/>
        <w:rPr>
          <w:b/>
          <w:bCs/>
        </w:rPr>
      </w:pPr>
    </w:p>
    <w:p w14:paraId="0283A0ED" w14:textId="0EC15F12" w:rsidR="00E725FB" w:rsidRDefault="00E725FB" w:rsidP="00776497">
      <w:pPr>
        <w:jc w:val="both"/>
        <w:rPr>
          <w:b/>
          <w:bCs/>
        </w:rPr>
      </w:pPr>
    </w:p>
    <w:p w14:paraId="2B68E725" w14:textId="77777777" w:rsidR="00E725FB" w:rsidRDefault="00E725FB" w:rsidP="00776497">
      <w:pPr>
        <w:jc w:val="both"/>
        <w:rPr>
          <w:b/>
          <w:bCs/>
        </w:rPr>
      </w:pPr>
    </w:p>
    <w:p w14:paraId="028A853A" w14:textId="094E9469" w:rsidR="00C00310" w:rsidRPr="00C40FC2" w:rsidRDefault="00C00310" w:rsidP="00776497">
      <w:pPr>
        <w:spacing w:line="360" w:lineRule="auto"/>
        <w:jc w:val="both"/>
        <w:rPr>
          <w:rFonts w:cstheme="minorHAnsi"/>
          <w:b/>
          <w:sz w:val="18"/>
          <w:szCs w:val="18"/>
        </w:rPr>
      </w:pPr>
      <w:r w:rsidRPr="00C40FC2">
        <w:rPr>
          <w:rFonts w:cstheme="minorHAnsi"/>
          <w:b/>
          <w:sz w:val="18"/>
          <w:szCs w:val="18"/>
        </w:rPr>
        <w:t xml:space="preserve">Appendix: Eligibility criteria for the </w:t>
      </w:r>
      <w:r w:rsidR="00C40FC2">
        <w:rPr>
          <w:rFonts w:cstheme="minorHAnsi"/>
          <w:b/>
          <w:sz w:val="18"/>
          <w:szCs w:val="18"/>
        </w:rPr>
        <w:t>BPSC 2022</w:t>
      </w:r>
      <w:r w:rsidRPr="00C40FC2">
        <w:rPr>
          <w:rFonts w:cstheme="minorHAnsi"/>
          <w:b/>
          <w:sz w:val="18"/>
          <w:szCs w:val="18"/>
        </w:rPr>
        <w:t xml:space="preserve"> Travel Bursary</w:t>
      </w:r>
    </w:p>
    <w:p w14:paraId="1725B07E" w14:textId="27BB787D" w:rsidR="00C00310" w:rsidRPr="00C40FC2" w:rsidRDefault="00C00310" w:rsidP="00776497">
      <w:pPr>
        <w:numPr>
          <w:ilvl w:val="0"/>
          <w:numId w:val="2"/>
        </w:numPr>
        <w:tabs>
          <w:tab w:val="num" w:pos="284"/>
        </w:tabs>
        <w:spacing w:before="120" w:after="0" w:line="240" w:lineRule="auto"/>
        <w:ind w:left="284" w:hanging="284"/>
        <w:jc w:val="both"/>
        <w:rPr>
          <w:rFonts w:cstheme="minorHAnsi"/>
          <w:sz w:val="18"/>
          <w:szCs w:val="18"/>
        </w:rPr>
      </w:pPr>
      <w:r w:rsidRPr="00C40FC2">
        <w:rPr>
          <w:rFonts w:cstheme="minorHAnsi"/>
          <w:sz w:val="18"/>
          <w:szCs w:val="18"/>
        </w:rPr>
        <w:t>Bursaries will only be awarded to researchers who have submitted an abstract to the BPSC 2022 conference.</w:t>
      </w:r>
    </w:p>
    <w:p w14:paraId="755B9F2D" w14:textId="5957D119" w:rsidR="00C00310" w:rsidRPr="00C40FC2" w:rsidRDefault="00C00310" w:rsidP="00776497">
      <w:pPr>
        <w:numPr>
          <w:ilvl w:val="0"/>
          <w:numId w:val="2"/>
        </w:numPr>
        <w:tabs>
          <w:tab w:val="num" w:pos="284"/>
        </w:tabs>
        <w:spacing w:before="120" w:after="0" w:line="240" w:lineRule="auto"/>
        <w:ind w:left="284" w:hanging="284"/>
        <w:jc w:val="both"/>
        <w:rPr>
          <w:rFonts w:cstheme="minorHAnsi"/>
          <w:sz w:val="18"/>
          <w:szCs w:val="18"/>
        </w:rPr>
      </w:pPr>
      <w:r w:rsidRPr="00C40FC2">
        <w:rPr>
          <w:rFonts w:cstheme="minorHAnsi"/>
          <w:sz w:val="18"/>
          <w:szCs w:val="18"/>
        </w:rPr>
        <w:t>Bursaries are provided to cover, or contribute to, the cost of travelling to the meeting, and the cost of accommodation in Milton Keynes for the length of the conference (including workshop attendance).</w:t>
      </w:r>
    </w:p>
    <w:p w14:paraId="4B4ED19D" w14:textId="12DFE8D4" w:rsidR="00C00310" w:rsidRPr="00C40FC2" w:rsidRDefault="00C00310" w:rsidP="00776497">
      <w:pPr>
        <w:numPr>
          <w:ilvl w:val="0"/>
          <w:numId w:val="2"/>
        </w:numPr>
        <w:tabs>
          <w:tab w:val="num" w:pos="284"/>
        </w:tabs>
        <w:spacing w:before="120" w:after="0" w:line="240" w:lineRule="auto"/>
        <w:ind w:left="284" w:hanging="284"/>
        <w:jc w:val="both"/>
        <w:rPr>
          <w:rFonts w:cstheme="minorHAnsi"/>
          <w:sz w:val="18"/>
          <w:szCs w:val="18"/>
        </w:rPr>
      </w:pPr>
      <w:r w:rsidRPr="00C40FC2">
        <w:rPr>
          <w:rFonts w:cstheme="minorHAnsi"/>
          <w:sz w:val="18"/>
          <w:szCs w:val="18"/>
        </w:rPr>
        <w:t xml:space="preserve">The sum awarded indicates the maximum value cost that </w:t>
      </w:r>
      <w:r w:rsidR="00733FE3" w:rsidRPr="00C40FC2">
        <w:rPr>
          <w:rFonts w:cstheme="minorHAnsi"/>
          <w:sz w:val="18"/>
          <w:szCs w:val="18"/>
        </w:rPr>
        <w:t>the committee</w:t>
      </w:r>
      <w:r w:rsidRPr="00C40FC2">
        <w:rPr>
          <w:rFonts w:cstheme="minorHAnsi"/>
          <w:sz w:val="18"/>
          <w:szCs w:val="18"/>
        </w:rPr>
        <w:t xml:space="preserve"> will </w:t>
      </w:r>
      <w:r w:rsidR="00DF4E01" w:rsidRPr="00C40FC2">
        <w:rPr>
          <w:rFonts w:cstheme="minorHAnsi"/>
          <w:sz w:val="18"/>
          <w:szCs w:val="18"/>
        </w:rPr>
        <w:t>fund and</w:t>
      </w:r>
      <w:r w:rsidRPr="00C40FC2">
        <w:rPr>
          <w:rFonts w:cstheme="minorHAnsi"/>
          <w:sz w:val="18"/>
          <w:szCs w:val="18"/>
        </w:rPr>
        <w:t xml:space="preserve"> will typically be in the region of £</w:t>
      </w:r>
      <w:r w:rsidR="00733FE3" w:rsidRPr="00C40FC2">
        <w:rPr>
          <w:rFonts w:cstheme="minorHAnsi"/>
          <w:sz w:val="18"/>
          <w:szCs w:val="18"/>
        </w:rPr>
        <w:t>300-£400.</w:t>
      </w:r>
      <w:r w:rsidRPr="00C40FC2">
        <w:rPr>
          <w:rFonts w:cstheme="minorHAnsi"/>
          <w:sz w:val="18"/>
          <w:szCs w:val="18"/>
        </w:rPr>
        <w:t xml:space="preserve"> </w:t>
      </w:r>
    </w:p>
    <w:p w14:paraId="29CC53B8" w14:textId="7338218C" w:rsidR="00C00310" w:rsidRPr="00C40FC2" w:rsidRDefault="00C00310" w:rsidP="00776497">
      <w:pPr>
        <w:numPr>
          <w:ilvl w:val="0"/>
          <w:numId w:val="2"/>
        </w:numPr>
        <w:tabs>
          <w:tab w:val="num" w:pos="284"/>
        </w:tabs>
        <w:spacing w:before="120" w:after="0" w:line="240" w:lineRule="auto"/>
        <w:ind w:left="284" w:hanging="284"/>
        <w:jc w:val="both"/>
        <w:rPr>
          <w:rFonts w:cstheme="minorHAnsi"/>
          <w:sz w:val="18"/>
          <w:szCs w:val="18"/>
        </w:rPr>
      </w:pPr>
      <w:r w:rsidRPr="00C40FC2">
        <w:rPr>
          <w:rFonts w:cstheme="minorHAnsi"/>
          <w:sz w:val="18"/>
          <w:szCs w:val="18"/>
        </w:rPr>
        <w:t xml:space="preserve">Only the actual cost of travel </w:t>
      </w:r>
      <w:r w:rsidR="00F71F33" w:rsidRPr="00C40FC2">
        <w:rPr>
          <w:rFonts w:cstheme="minorHAnsi"/>
          <w:sz w:val="18"/>
          <w:szCs w:val="18"/>
        </w:rPr>
        <w:t xml:space="preserve">and </w:t>
      </w:r>
      <w:r w:rsidR="0061483C" w:rsidRPr="00C40FC2">
        <w:rPr>
          <w:rFonts w:cstheme="minorHAnsi"/>
          <w:sz w:val="18"/>
          <w:szCs w:val="18"/>
        </w:rPr>
        <w:t>accommodation</w:t>
      </w:r>
      <w:r w:rsidRPr="00C40FC2">
        <w:rPr>
          <w:rFonts w:cstheme="minorHAnsi"/>
          <w:sz w:val="18"/>
          <w:szCs w:val="18"/>
        </w:rPr>
        <w:t xml:space="preserve"> will be reimbursed, even if this is less than the sum </w:t>
      </w:r>
      <w:r w:rsidR="0061483C" w:rsidRPr="00C40FC2">
        <w:rPr>
          <w:rFonts w:cstheme="minorHAnsi"/>
          <w:sz w:val="18"/>
          <w:szCs w:val="18"/>
        </w:rPr>
        <w:t xml:space="preserve">initially </w:t>
      </w:r>
      <w:r w:rsidRPr="00C40FC2">
        <w:rPr>
          <w:rFonts w:cstheme="minorHAnsi"/>
          <w:sz w:val="18"/>
          <w:szCs w:val="18"/>
        </w:rPr>
        <w:t>awarded.</w:t>
      </w:r>
    </w:p>
    <w:p w14:paraId="1EB491F6" w14:textId="7077DFB6" w:rsidR="00C00310" w:rsidRPr="00C40FC2" w:rsidRDefault="00C00310" w:rsidP="00776497">
      <w:pPr>
        <w:numPr>
          <w:ilvl w:val="0"/>
          <w:numId w:val="2"/>
        </w:numPr>
        <w:tabs>
          <w:tab w:val="num" w:pos="284"/>
        </w:tabs>
        <w:spacing w:before="120" w:after="0" w:line="240" w:lineRule="auto"/>
        <w:ind w:left="284" w:hanging="284"/>
        <w:jc w:val="both"/>
        <w:rPr>
          <w:rFonts w:cstheme="minorHAnsi"/>
          <w:sz w:val="18"/>
          <w:szCs w:val="18"/>
        </w:rPr>
      </w:pPr>
      <w:r w:rsidRPr="00C40FC2">
        <w:rPr>
          <w:rFonts w:cstheme="minorHAnsi"/>
          <w:sz w:val="18"/>
          <w:szCs w:val="18"/>
        </w:rPr>
        <w:t xml:space="preserve">Recipients are required to submit a claim form for the expenses incurred </w:t>
      </w:r>
      <w:r w:rsidR="00B0573B" w:rsidRPr="00C40FC2">
        <w:rPr>
          <w:rFonts w:cstheme="minorHAnsi"/>
          <w:sz w:val="18"/>
          <w:szCs w:val="18"/>
        </w:rPr>
        <w:t>(</w:t>
      </w:r>
      <w:r w:rsidRPr="00C40FC2">
        <w:rPr>
          <w:rFonts w:cstheme="minorHAnsi"/>
          <w:sz w:val="18"/>
          <w:szCs w:val="18"/>
        </w:rPr>
        <w:t>accompanied by receipt</w:t>
      </w:r>
      <w:r w:rsidR="0061483C" w:rsidRPr="00C40FC2">
        <w:rPr>
          <w:rFonts w:cstheme="minorHAnsi"/>
          <w:sz w:val="18"/>
          <w:szCs w:val="18"/>
        </w:rPr>
        <w:t>s</w:t>
      </w:r>
      <w:r w:rsidR="00B0573B" w:rsidRPr="00C40FC2">
        <w:rPr>
          <w:rFonts w:cstheme="minorHAnsi"/>
          <w:sz w:val="18"/>
          <w:szCs w:val="18"/>
        </w:rPr>
        <w:t>) along with a short (&lt; 500 word) report on their experience at the meeting and the impact the award had on the awardee</w:t>
      </w:r>
      <w:r w:rsidR="007C4B88">
        <w:rPr>
          <w:rFonts w:cstheme="minorHAnsi"/>
          <w:sz w:val="18"/>
          <w:szCs w:val="18"/>
        </w:rPr>
        <w:t xml:space="preserve"> before receiving reimbursement.</w:t>
      </w:r>
    </w:p>
    <w:p w14:paraId="74E230CA" w14:textId="048C129D" w:rsidR="00C00310" w:rsidRPr="00C40FC2" w:rsidRDefault="00C00310" w:rsidP="00776497">
      <w:pPr>
        <w:numPr>
          <w:ilvl w:val="0"/>
          <w:numId w:val="2"/>
        </w:numPr>
        <w:tabs>
          <w:tab w:val="num" w:pos="284"/>
        </w:tabs>
        <w:spacing w:before="120" w:after="0" w:line="240" w:lineRule="auto"/>
        <w:ind w:left="284" w:hanging="284"/>
        <w:jc w:val="both"/>
        <w:rPr>
          <w:rFonts w:cstheme="minorHAnsi"/>
          <w:sz w:val="18"/>
          <w:szCs w:val="18"/>
        </w:rPr>
      </w:pPr>
      <w:r w:rsidRPr="00C40FC2">
        <w:rPr>
          <w:rFonts w:cstheme="minorHAnsi"/>
          <w:sz w:val="18"/>
          <w:szCs w:val="18"/>
        </w:rPr>
        <w:t>Preference will be given to researchers who are self or institutionally funded</w:t>
      </w:r>
      <w:r w:rsidR="00492A4D">
        <w:rPr>
          <w:rFonts w:cstheme="minorHAnsi"/>
          <w:sz w:val="18"/>
          <w:szCs w:val="18"/>
        </w:rPr>
        <w:t xml:space="preserve"> in the United Kingdom and Ireland</w:t>
      </w:r>
      <w:r w:rsidRPr="00C40FC2">
        <w:rPr>
          <w:rFonts w:cstheme="minorHAnsi"/>
          <w:sz w:val="18"/>
          <w:szCs w:val="18"/>
        </w:rPr>
        <w:t>.</w:t>
      </w:r>
    </w:p>
    <w:p w14:paraId="7618F027" w14:textId="77777777" w:rsidR="00C00310" w:rsidRPr="00C40FC2" w:rsidRDefault="00C00310" w:rsidP="00776497">
      <w:pPr>
        <w:numPr>
          <w:ilvl w:val="0"/>
          <w:numId w:val="2"/>
        </w:numPr>
        <w:tabs>
          <w:tab w:val="num" w:pos="284"/>
        </w:tabs>
        <w:spacing w:before="120" w:after="0" w:line="240" w:lineRule="auto"/>
        <w:ind w:left="284" w:hanging="284"/>
        <w:jc w:val="both"/>
        <w:rPr>
          <w:rFonts w:cstheme="minorHAnsi"/>
          <w:sz w:val="18"/>
          <w:szCs w:val="18"/>
        </w:rPr>
      </w:pPr>
      <w:r w:rsidRPr="00C40FC2">
        <w:rPr>
          <w:rFonts w:cstheme="minorHAnsi"/>
          <w:sz w:val="18"/>
          <w:szCs w:val="18"/>
        </w:rPr>
        <w:t>Preference will be given to postgraduate students in their second or third year of study.</w:t>
      </w:r>
    </w:p>
    <w:p w14:paraId="6D211831" w14:textId="0C6D0371" w:rsidR="001C1216" w:rsidRPr="005A6003" w:rsidRDefault="00C00310" w:rsidP="00B82279">
      <w:pPr>
        <w:numPr>
          <w:ilvl w:val="0"/>
          <w:numId w:val="2"/>
        </w:numPr>
        <w:tabs>
          <w:tab w:val="num" w:pos="284"/>
        </w:tabs>
        <w:spacing w:before="120" w:after="0" w:line="240" w:lineRule="auto"/>
        <w:ind w:left="284" w:hanging="284"/>
        <w:jc w:val="both"/>
        <w:rPr>
          <w:rFonts w:cstheme="minorHAnsi"/>
          <w:sz w:val="18"/>
          <w:szCs w:val="18"/>
        </w:rPr>
      </w:pPr>
      <w:r w:rsidRPr="00C40FC2">
        <w:rPr>
          <w:rFonts w:cstheme="minorHAnsi"/>
          <w:sz w:val="18"/>
          <w:szCs w:val="18"/>
        </w:rPr>
        <w:t>Preference will be given to researchers who have</w:t>
      </w:r>
      <w:r w:rsidR="00776497" w:rsidRPr="00C40FC2">
        <w:rPr>
          <w:rFonts w:cstheme="minorHAnsi"/>
          <w:sz w:val="18"/>
          <w:szCs w:val="18"/>
        </w:rPr>
        <w:t xml:space="preserve"> had limited experience of in person conference attendance as a direct result of the COVID-19 pandemic</w:t>
      </w:r>
    </w:p>
    <w:p w14:paraId="24221935" w14:textId="0C8ED91C" w:rsidR="00425D66" w:rsidRDefault="00425D66" w:rsidP="001C1216">
      <w:pPr>
        <w:rPr>
          <w:b/>
          <w:bCs/>
          <w:highlight w:val="yellow"/>
        </w:rPr>
      </w:pPr>
    </w:p>
    <w:p w14:paraId="69E794A3" w14:textId="743E2919" w:rsidR="00E3750E" w:rsidRDefault="00E3750E" w:rsidP="001C1216">
      <w:pPr>
        <w:rPr>
          <w:b/>
          <w:bCs/>
          <w:highlight w:val="yellow"/>
        </w:rPr>
      </w:pPr>
    </w:p>
    <w:p w14:paraId="783E15D5" w14:textId="77777777" w:rsidR="001C1216" w:rsidRDefault="001C1216" w:rsidP="00B82279"/>
    <w:sectPr w:rsidR="001C12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722AF"/>
    <w:multiLevelType w:val="hybridMultilevel"/>
    <w:tmpl w:val="85E41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297955"/>
    <w:multiLevelType w:val="hybridMultilevel"/>
    <w:tmpl w:val="2B7CBA4C"/>
    <w:lvl w:ilvl="0" w:tplc="08090005">
      <w:start w:val="1"/>
      <w:numFmt w:val="bullet"/>
      <w:lvlText w:val=""/>
      <w:lvlJc w:val="left"/>
      <w:pPr>
        <w:tabs>
          <w:tab w:val="num" w:pos="720"/>
        </w:tabs>
        <w:ind w:left="720" w:hanging="360"/>
      </w:pPr>
      <w:rPr>
        <w:rFonts w:ascii="Wingdings" w:hAnsi="Wingdings" w:cs="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6A9350F7"/>
    <w:multiLevelType w:val="hybridMultilevel"/>
    <w:tmpl w:val="7222ED86"/>
    <w:lvl w:ilvl="0" w:tplc="0F520AA4">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CA4EF8"/>
    <w:multiLevelType w:val="hybridMultilevel"/>
    <w:tmpl w:val="88DCC18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791"/>
    <w:rsid w:val="000237A9"/>
    <w:rsid w:val="00061CDA"/>
    <w:rsid w:val="0007594D"/>
    <w:rsid w:val="000D7286"/>
    <w:rsid w:val="000E1D27"/>
    <w:rsid w:val="000E3D51"/>
    <w:rsid w:val="00125D89"/>
    <w:rsid w:val="00153CB0"/>
    <w:rsid w:val="00155364"/>
    <w:rsid w:val="0016447A"/>
    <w:rsid w:val="00167971"/>
    <w:rsid w:val="00167F2B"/>
    <w:rsid w:val="001C1216"/>
    <w:rsid w:val="002248D3"/>
    <w:rsid w:val="0023069D"/>
    <w:rsid w:val="00242625"/>
    <w:rsid w:val="0026164B"/>
    <w:rsid w:val="002C3793"/>
    <w:rsid w:val="003054BE"/>
    <w:rsid w:val="003079BF"/>
    <w:rsid w:val="00346835"/>
    <w:rsid w:val="003614BC"/>
    <w:rsid w:val="003852CD"/>
    <w:rsid w:val="00394EF2"/>
    <w:rsid w:val="003C0D4D"/>
    <w:rsid w:val="003F32B2"/>
    <w:rsid w:val="003F7D93"/>
    <w:rsid w:val="00425D66"/>
    <w:rsid w:val="00430DBC"/>
    <w:rsid w:val="00462CF7"/>
    <w:rsid w:val="004764BC"/>
    <w:rsid w:val="00482216"/>
    <w:rsid w:val="00492A4D"/>
    <w:rsid w:val="00533125"/>
    <w:rsid w:val="005448BA"/>
    <w:rsid w:val="0055374B"/>
    <w:rsid w:val="00587562"/>
    <w:rsid w:val="005A6003"/>
    <w:rsid w:val="006102B3"/>
    <w:rsid w:val="0061483C"/>
    <w:rsid w:val="00667AAA"/>
    <w:rsid w:val="006B091B"/>
    <w:rsid w:val="006F42E7"/>
    <w:rsid w:val="0072729A"/>
    <w:rsid w:val="00733FE3"/>
    <w:rsid w:val="00771BC0"/>
    <w:rsid w:val="00776497"/>
    <w:rsid w:val="00790791"/>
    <w:rsid w:val="007B3085"/>
    <w:rsid w:val="007C4B88"/>
    <w:rsid w:val="007D098B"/>
    <w:rsid w:val="007D293E"/>
    <w:rsid w:val="007E3660"/>
    <w:rsid w:val="00804464"/>
    <w:rsid w:val="00814B67"/>
    <w:rsid w:val="00892086"/>
    <w:rsid w:val="00902C7F"/>
    <w:rsid w:val="009210E7"/>
    <w:rsid w:val="009B63F2"/>
    <w:rsid w:val="009F756E"/>
    <w:rsid w:val="00A324CC"/>
    <w:rsid w:val="00A904A7"/>
    <w:rsid w:val="00AD1733"/>
    <w:rsid w:val="00AF141F"/>
    <w:rsid w:val="00B044A2"/>
    <w:rsid w:val="00B0573B"/>
    <w:rsid w:val="00B61A8C"/>
    <w:rsid w:val="00B72AE6"/>
    <w:rsid w:val="00B82279"/>
    <w:rsid w:val="00BD1C36"/>
    <w:rsid w:val="00BE1B24"/>
    <w:rsid w:val="00C00310"/>
    <w:rsid w:val="00C02BB5"/>
    <w:rsid w:val="00C362D7"/>
    <w:rsid w:val="00C40FC2"/>
    <w:rsid w:val="00CA78F5"/>
    <w:rsid w:val="00CF4BE7"/>
    <w:rsid w:val="00D16B8A"/>
    <w:rsid w:val="00D201A9"/>
    <w:rsid w:val="00D60287"/>
    <w:rsid w:val="00D854CD"/>
    <w:rsid w:val="00D91955"/>
    <w:rsid w:val="00DF4E01"/>
    <w:rsid w:val="00DF714C"/>
    <w:rsid w:val="00E3750E"/>
    <w:rsid w:val="00E725FB"/>
    <w:rsid w:val="00EC38FA"/>
    <w:rsid w:val="00EF1EF6"/>
    <w:rsid w:val="00F33C55"/>
    <w:rsid w:val="00F374D9"/>
    <w:rsid w:val="00F438AB"/>
    <w:rsid w:val="00F51C46"/>
    <w:rsid w:val="00F71F33"/>
    <w:rsid w:val="00FA0D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40626"/>
  <w15:chartTrackingRefBased/>
  <w15:docId w15:val="{AE17EDE4-51BC-4C81-A89F-D8023BFAC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1D27"/>
    <w:pPr>
      <w:ind w:left="720"/>
      <w:contextualSpacing/>
    </w:pPr>
  </w:style>
  <w:style w:type="character" w:styleId="Hyperlink">
    <w:name w:val="Hyperlink"/>
    <w:basedOn w:val="DefaultParagraphFont"/>
    <w:uiPriority w:val="99"/>
    <w:unhideWhenUsed/>
    <w:rsid w:val="00C40FC2"/>
    <w:rPr>
      <w:color w:val="0563C1" w:themeColor="hyperlink"/>
      <w:u w:val="single"/>
    </w:rPr>
  </w:style>
  <w:style w:type="character" w:styleId="UnresolvedMention">
    <w:name w:val="Unresolved Mention"/>
    <w:basedOn w:val="DefaultParagraphFont"/>
    <w:uiPriority w:val="99"/>
    <w:semiHidden/>
    <w:unhideWhenUsed/>
    <w:rsid w:val="00C40FC2"/>
    <w:rPr>
      <w:color w:val="605E5C"/>
      <w:shd w:val="clear" w:color="auto" w:fill="E1DFDD"/>
    </w:rPr>
  </w:style>
  <w:style w:type="character" w:styleId="CommentReference">
    <w:name w:val="annotation reference"/>
    <w:basedOn w:val="DefaultParagraphFont"/>
    <w:uiPriority w:val="99"/>
    <w:semiHidden/>
    <w:unhideWhenUsed/>
    <w:rsid w:val="00CF4BE7"/>
    <w:rPr>
      <w:sz w:val="16"/>
      <w:szCs w:val="16"/>
    </w:rPr>
  </w:style>
  <w:style w:type="paragraph" w:styleId="CommentText">
    <w:name w:val="annotation text"/>
    <w:basedOn w:val="Normal"/>
    <w:link w:val="CommentTextChar"/>
    <w:uiPriority w:val="99"/>
    <w:semiHidden/>
    <w:unhideWhenUsed/>
    <w:rsid w:val="00CF4BE7"/>
    <w:pPr>
      <w:spacing w:line="240" w:lineRule="auto"/>
    </w:pPr>
    <w:rPr>
      <w:sz w:val="20"/>
      <w:szCs w:val="20"/>
    </w:rPr>
  </w:style>
  <w:style w:type="character" w:customStyle="1" w:styleId="CommentTextChar">
    <w:name w:val="Comment Text Char"/>
    <w:basedOn w:val="DefaultParagraphFont"/>
    <w:link w:val="CommentText"/>
    <w:uiPriority w:val="99"/>
    <w:semiHidden/>
    <w:rsid w:val="00CF4BE7"/>
    <w:rPr>
      <w:sz w:val="20"/>
      <w:szCs w:val="20"/>
    </w:rPr>
  </w:style>
  <w:style w:type="paragraph" w:styleId="CommentSubject">
    <w:name w:val="annotation subject"/>
    <w:basedOn w:val="CommentText"/>
    <w:next w:val="CommentText"/>
    <w:link w:val="CommentSubjectChar"/>
    <w:uiPriority w:val="99"/>
    <w:semiHidden/>
    <w:unhideWhenUsed/>
    <w:rsid w:val="00CF4BE7"/>
    <w:rPr>
      <w:b/>
      <w:bCs/>
    </w:rPr>
  </w:style>
  <w:style w:type="character" w:customStyle="1" w:styleId="CommentSubjectChar">
    <w:name w:val="Comment Subject Char"/>
    <w:basedOn w:val="CommentTextChar"/>
    <w:link w:val="CommentSubject"/>
    <w:uiPriority w:val="99"/>
    <w:semiHidden/>
    <w:rsid w:val="00CF4BE7"/>
    <w:rPr>
      <w:b/>
      <w:bCs/>
      <w:sz w:val="20"/>
      <w:szCs w:val="20"/>
    </w:rPr>
  </w:style>
  <w:style w:type="paragraph" w:styleId="Revision">
    <w:name w:val="Revision"/>
    <w:hidden/>
    <w:uiPriority w:val="99"/>
    <w:semiHidden/>
    <w:rsid w:val="00DF714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671711">
      <w:bodyDiv w:val="1"/>
      <w:marLeft w:val="0"/>
      <w:marRight w:val="0"/>
      <w:marTop w:val="0"/>
      <w:marBottom w:val="0"/>
      <w:divBdr>
        <w:top w:val="none" w:sz="0" w:space="0" w:color="auto"/>
        <w:left w:val="none" w:sz="0" w:space="0" w:color="auto"/>
        <w:bottom w:val="none" w:sz="0" w:space="0" w:color="auto"/>
        <w:right w:val="none" w:sz="0" w:space="0" w:color="auto"/>
      </w:divBdr>
    </w:div>
    <w:div w:id="301233274">
      <w:bodyDiv w:val="1"/>
      <w:marLeft w:val="0"/>
      <w:marRight w:val="0"/>
      <w:marTop w:val="0"/>
      <w:marBottom w:val="0"/>
      <w:divBdr>
        <w:top w:val="none" w:sz="0" w:space="0" w:color="auto"/>
        <w:left w:val="none" w:sz="0" w:space="0" w:color="auto"/>
        <w:bottom w:val="none" w:sz="0" w:space="0" w:color="auto"/>
        <w:right w:val="none" w:sz="0" w:space="0" w:color="auto"/>
      </w:divBdr>
    </w:div>
    <w:div w:id="733814055">
      <w:bodyDiv w:val="1"/>
      <w:marLeft w:val="0"/>
      <w:marRight w:val="0"/>
      <w:marTop w:val="0"/>
      <w:marBottom w:val="0"/>
      <w:divBdr>
        <w:top w:val="none" w:sz="0" w:space="0" w:color="auto"/>
        <w:left w:val="none" w:sz="0" w:space="0" w:color="auto"/>
        <w:bottom w:val="none" w:sz="0" w:space="0" w:color="auto"/>
        <w:right w:val="none" w:sz="0" w:space="0" w:color="auto"/>
      </w:divBdr>
    </w:div>
    <w:div w:id="1154563737">
      <w:bodyDiv w:val="1"/>
      <w:marLeft w:val="0"/>
      <w:marRight w:val="0"/>
      <w:marTop w:val="0"/>
      <w:marBottom w:val="0"/>
      <w:divBdr>
        <w:top w:val="none" w:sz="0" w:space="0" w:color="auto"/>
        <w:left w:val="none" w:sz="0" w:space="0" w:color="auto"/>
        <w:bottom w:val="none" w:sz="0" w:space="0" w:color="auto"/>
        <w:right w:val="none" w:sz="0" w:space="0" w:color="auto"/>
      </w:divBdr>
    </w:div>
    <w:div w:id="1536115937">
      <w:bodyDiv w:val="1"/>
      <w:marLeft w:val="0"/>
      <w:marRight w:val="0"/>
      <w:marTop w:val="0"/>
      <w:marBottom w:val="0"/>
      <w:divBdr>
        <w:top w:val="none" w:sz="0" w:space="0" w:color="auto"/>
        <w:left w:val="none" w:sz="0" w:space="0" w:color="auto"/>
        <w:bottom w:val="none" w:sz="0" w:space="0" w:color="auto"/>
        <w:right w:val="none" w:sz="0" w:space="0" w:color="auto"/>
      </w:divBdr>
    </w:div>
    <w:div w:id="1632323811">
      <w:bodyDiv w:val="1"/>
      <w:marLeft w:val="0"/>
      <w:marRight w:val="0"/>
      <w:marTop w:val="0"/>
      <w:marBottom w:val="0"/>
      <w:divBdr>
        <w:top w:val="none" w:sz="0" w:space="0" w:color="auto"/>
        <w:left w:val="none" w:sz="0" w:space="0" w:color="auto"/>
        <w:bottom w:val="none" w:sz="0" w:space="0" w:color="auto"/>
        <w:right w:val="none" w:sz="0" w:space="0" w:color="auto"/>
      </w:divBdr>
    </w:div>
    <w:div w:id="204212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psc2022@open.ac.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558</Words>
  <Characters>3182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Lee.White</dc:creator>
  <cp:keywords/>
  <dc:description/>
  <cp:lastModifiedBy>Elena.Favaro</cp:lastModifiedBy>
  <cp:revision>3</cp:revision>
  <dcterms:created xsi:type="dcterms:W3CDTF">2022-05-04T11:21:00Z</dcterms:created>
  <dcterms:modified xsi:type="dcterms:W3CDTF">2022-05-05T10:36:00Z</dcterms:modified>
</cp:coreProperties>
</file>